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F26" w:rsidRDefault="000124AF" w:rsidP="000124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ABF8F" w:themeFill="accent6" w:themeFillTint="99"/>
        <w:ind w:left="20"/>
        <w:rPr>
          <w:sz w:val="20"/>
          <w:szCs w:val="20"/>
        </w:rPr>
      </w:pPr>
      <w:bookmarkStart w:id="0" w:name="page1"/>
      <w:bookmarkEnd w:id="0"/>
      <w:r>
        <w:rPr>
          <w:rFonts w:ascii="Arial" w:eastAsia="Arial" w:hAnsi="Arial" w:cs="Arial"/>
          <w:b/>
          <w:bCs/>
          <w:sz w:val="48"/>
          <w:szCs w:val="48"/>
        </w:rPr>
        <w:t>Vacation Rental Agreement</w:t>
      </w:r>
    </w:p>
    <w:p w:rsidR="006C3F26" w:rsidRDefault="000124AF" w:rsidP="000124AF">
      <w:pPr>
        <w:ind w:left="440"/>
        <w:rPr>
          <w:sz w:val="24"/>
          <w:szCs w:val="24"/>
        </w:rPr>
      </w:pPr>
      <w:r>
        <w:rPr>
          <w:rFonts w:ascii="Arial" w:eastAsia="Arial" w:hAnsi="Arial" w:cs="Arial"/>
          <w:sz w:val="17"/>
          <w:szCs w:val="17"/>
        </w:rPr>
        <w:t xml:space="preserve">Mount Log Cabin 39449 Crane Valley Court, Bass Lake, CA </w:t>
      </w:r>
      <w:bookmarkStart w:id="1" w:name="_GoBack"/>
      <w:bookmarkEnd w:id="1"/>
    </w:p>
    <w:p w:rsidR="006C3F26" w:rsidRDefault="000124AF">
      <w:pPr>
        <w:spacing w:line="257" w:lineRule="auto"/>
        <w:ind w:left="20" w:right="10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Welcome to our cabin! We hope that you will enjoy your stay at Bass Lake and make yourself at home.</w:t>
      </w:r>
    </w:p>
    <w:p w:rsidR="006C3F26" w:rsidRDefault="000124AF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6C3F26" w:rsidRDefault="006C3F26">
      <w:pPr>
        <w:spacing w:line="196" w:lineRule="exact"/>
        <w:rPr>
          <w:sz w:val="24"/>
          <w:szCs w:val="24"/>
        </w:rPr>
      </w:pPr>
    </w:p>
    <w:p w:rsidR="006C3F26" w:rsidRDefault="000124AF">
      <w:pPr>
        <w:rPr>
          <w:sz w:val="20"/>
          <w:szCs w:val="20"/>
        </w:rPr>
      </w:pPr>
      <w:r w:rsidRPr="000124AF">
        <w:rPr>
          <w:rFonts w:ascii="Arial" w:eastAsia="Arial" w:hAnsi="Arial" w:cs="Arial"/>
          <w:b/>
          <w:bCs/>
          <w:sz w:val="24"/>
          <w:szCs w:val="24"/>
          <w:shd w:val="clear" w:color="auto" w:fill="FABF8F" w:themeFill="accent6" w:themeFillTint="99"/>
        </w:rPr>
        <w:t>Peak Season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</w:p>
    <w:p w:rsidR="006C3F26" w:rsidRDefault="000124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545465</wp:posOffset>
                </wp:positionV>
                <wp:extent cx="1904365" cy="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43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" o:spid="_x0000_s102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6.7499pt,42.95pt" to="143.2pt,42.95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-217805</wp:posOffset>
                </wp:positionV>
                <wp:extent cx="0" cy="766445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664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42.95pt,-17.1499pt" to="142.95pt,43.2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-214630</wp:posOffset>
                </wp:positionV>
                <wp:extent cx="1904365" cy="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43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6.7499pt,-16.8999pt" to="143.2pt,-16.8999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-217805</wp:posOffset>
                </wp:positionV>
                <wp:extent cx="0" cy="76644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76644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6.4999pt,-17.1499pt" to="-6.4999pt,43.2pt" o:allowincell="f" strokecolor="#000000" strokeweight="0.5pt"/>
            </w:pict>
          </mc:Fallback>
        </mc:AlternateContent>
      </w:r>
    </w:p>
    <w:p w:rsidR="006C3F26" w:rsidRDefault="000124AF">
      <w:pPr>
        <w:spacing w:line="323" w:lineRule="auto"/>
        <w:ind w:left="80" w:right="200"/>
        <w:jc w:val="both"/>
        <w:rPr>
          <w:sz w:val="20"/>
          <w:szCs w:val="20"/>
        </w:rPr>
      </w:pPr>
      <w:r>
        <w:rPr>
          <w:rFonts w:ascii="Arial" w:eastAsia="Arial" w:hAnsi="Arial" w:cs="Arial"/>
          <w:sz w:val="15"/>
          <w:szCs w:val="15"/>
        </w:rPr>
        <w:t>Memorial Day weekend</w:t>
      </w:r>
      <w:r>
        <w:rPr>
          <w:rFonts w:ascii="Arial" w:eastAsia="Arial" w:hAnsi="Arial" w:cs="Arial"/>
          <w:sz w:val="15"/>
          <w:szCs w:val="15"/>
        </w:rPr>
        <w:t xml:space="preserve"> through Labor Day weekend, including all holiday weekends &amp; school breaks year-round</w:t>
      </w:r>
    </w:p>
    <w:p w:rsidR="006C3F26" w:rsidRDefault="006C3F26">
      <w:pPr>
        <w:spacing w:line="236" w:lineRule="exact"/>
        <w:rPr>
          <w:sz w:val="24"/>
          <w:szCs w:val="24"/>
        </w:rPr>
      </w:pPr>
    </w:p>
    <w:p w:rsidR="006C3F26" w:rsidRDefault="006C3F26">
      <w:pPr>
        <w:sectPr w:rsidR="006C3F26">
          <w:pgSz w:w="12240" w:h="15840"/>
          <w:pgMar w:top="325" w:right="620" w:bottom="0" w:left="620" w:header="0" w:footer="0" w:gutter="0"/>
          <w:cols w:num="2" w:space="720" w:equalWidth="0">
            <w:col w:w="7700" w:space="440"/>
            <w:col w:w="2860"/>
          </w:cols>
        </w:sect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3500"/>
        <w:gridCol w:w="2700"/>
        <w:gridCol w:w="2320"/>
      </w:tblGrid>
      <w:tr w:rsidR="006C3F26">
        <w:trPr>
          <w:trHeight w:val="252"/>
        </w:trPr>
        <w:tc>
          <w:tcPr>
            <w:tcW w:w="248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:rsidR="006C3F26" w:rsidRDefault="000124AF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Name: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21"/>
                <w:szCs w:val="21"/>
              </w:rPr>
            </w:pPr>
          </w:p>
        </w:tc>
        <w:tc>
          <w:tcPr>
            <w:tcW w:w="2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C3F26" w:rsidRDefault="000124AF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Arrival date:</w:t>
            </w: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6C3F26" w:rsidRDefault="000124AF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# adults:</w:t>
            </w:r>
          </w:p>
        </w:tc>
      </w:tr>
      <w:tr w:rsidR="006C3F26">
        <w:trPr>
          <w:trHeight w:val="215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C3F26" w:rsidRDefault="006C3F26">
            <w:pPr>
              <w:rPr>
                <w:sz w:val="18"/>
                <w:szCs w:val="18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8"/>
                <w:szCs w:val="18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8"/>
                <w:szCs w:val="18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8"/>
                <w:szCs w:val="18"/>
              </w:rPr>
            </w:pPr>
          </w:p>
        </w:tc>
      </w:tr>
      <w:tr w:rsidR="006C3F26">
        <w:trPr>
          <w:trHeight w:val="232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6C3F26" w:rsidRDefault="000124AF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Address: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vAlign w:val="bottom"/>
          </w:tcPr>
          <w:p w:rsidR="006C3F26" w:rsidRDefault="000124AF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Departure date: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C3F26" w:rsidRDefault="000124AF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# children:</w:t>
            </w:r>
          </w:p>
        </w:tc>
      </w:tr>
      <w:tr w:rsidR="006C3F26">
        <w:trPr>
          <w:trHeight w:val="192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6C3F26" w:rsidRDefault="006C3F26">
            <w:pPr>
              <w:rPr>
                <w:sz w:val="16"/>
                <w:szCs w:val="16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6"/>
                <w:szCs w:val="1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6"/>
                <w:szCs w:val="16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6"/>
                <w:szCs w:val="16"/>
              </w:rPr>
            </w:pPr>
          </w:p>
        </w:tc>
      </w:tr>
      <w:tr w:rsidR="006C3F26">
        <w:trPr>
          <w:trHeight w:val="232"/>
        </w:trPr>
        <w:tc>
          <w:tcPr>
            <w:tcW w:w="2480" w:type="dxa"/>
            <w:tcBorders>
              <w:left w:val="single" w:sz="8" w:space="0" w:color="auto"/>
            </w:tcBorders>
            <w:vAlign w:val="bottom"/>
          </w:tcPr>
          <w:p w:rsidR="006C3F26" w:rsidRDefault="006C3F26">
            <w:pPr>
              <w:rPr>
                <w:sz w:val="20"/>
                <w:szCs w:val="20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20"/>
                <w:szCs w:val="20"/>
              </w:rPr>
            </w:pPr>
          </w:p>
        </w:tc>
        <w:tc>
          <w:tcPr>
            <w:tcW w:w="2700" w:type="dxa"/>
            <w:vAlign w:val="bottom"/>
          </w:tcPr>
          <w:p w:rsidR="006C3F26" w:rsidRDefault="000124AF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3"/>
                <w:sz w:val="18"/>
                <w:szCs w:val="18"/>
              </w:rPr>
              <w:t>How did you hear about the cabin?</w:t>
            </w: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20"/>
                <w:szCs w:val="20"/>
              </w:rPr>
            </w:pPr>
          </w:p>
        </w:tc>
      </w:tr>
      <w:tr w:rsidR="006C3F26">
        <w:trPr>
          <w:trHeight w:val="112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6C3F26" w:rsidRDefault="006C3F26">
            <w:pPr>
              <w:rPr>
                <w:sz w:val="9"/>
                <w:szCs w:val="9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9"/>
                <w:szCs w:val="9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6C3F26" w:rsidRDefault="006C3F26">
            <w:pPr>
              <w:rPr>
                <w:sz w:val="9"/>
                <w:szCs w:val="9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9"/>
                <w:szCs w:val="9"/>
              </w:rPr>
            </w:pPr>
          </w:p>
        </w:tc>
      </w:tr>
      <w:tr w:rsidR="006C3F26">
        <w:trPr>
          <w:trHeight w:val="232"/>
        </w:trPr>
        <w:tc>
          <w:tcPr>
            <w:tcW w:w="2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6C3F26" w:rsidRDefault="000124AF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Phone: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:rsidR="006C3F26" w:rsidRDefault="000124AF">
            <w:pPr>
              <w:ind w:left="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Email:</w:t>
            </w:r>
          </w:p>
        </w:tc>
        <w:tc>
          <w:tcPr>
            <w:tcW w:w="2700" w:type="dxa"/>
            <w:vAlign w:val="bottom"/>
          </w:tcPr>
          <w:p w:rsidR="006C3F26" w:rsidRDefault="006C3F26">
            <w:pPr>
              <w:rPr>
                <w:sz w:val="20"/>
                <w:szCs w:val="20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20"/>
                <w:szCs w:val="20"/>
              </w:rPr>
            </w:pPr>
          </w:p>
        </w:tc>
      </w:tr>
      <w:tr w:rsidR="006C3F26">
        <w:trPr>
          <w:trHeight w:val="178"/>
        </w:trPr>
        <w:tc>
          <w:tcPr>
            <w:tcW w:w="2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5"/>
                <w:szCs w:val="15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5"/>
                <w:szCs w:val="15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vAlign w:val="bottom"/>
          </w:tcPr>
          <w:p w:rsidR="006C3F26" w:rsidRDefault="006C3F26">
            <w:pPr>
              <w:rPr>
                <w:sz w:val="15"/>
                <w:szCs w:val="15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6C3F26" w:rsidRDefault="006C3F26">
            <w:pPr>
              <w:rPr>
                <w:sz w:val="15"/>
                <w:szCs w:val="15"/>
              </w:rPr>
            </w:pPr>
          </w:p>
        </w:tc>
      </w:tr>
    </w:tbl>
    <w:p w:rsidR="006C3F26" w:rsidRDefault="000124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43180</wp:posOffset>
                </wp:positionV>
                <wp:extent cx="0" cy="26162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16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.25pt,3.4pt" to="1.25pt,24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46355</wp:posOffset>
                </wp:positionV>
                <wp:extent cx="696023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602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pt,3.65pt" to="549.05pt,3.65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6969760</wp:posOffset>
                </wp:positionH>
                <wp:positionV relativeFrom="paragraph">
                  <wp:posOffset>43180</wp:posOffset>
                </wp:positionV>
                <wp:extent cx="0" cy="26162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26162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48.8pt,3.4pt" to="548.8pt,24pt" o:allowincell="f" strokecolor="#000000" strokeweight="0.5pt"/>
            </w:pict>
          </mc:Fallback>
        </mc:AlternateContent>
      </w:r>
    </w:p>
    <w:p w:rsidR="006C3F26" w:rsidRDefault="006C3F26">
      <w:pPr>
        <w:spacing w:line="120" w:lineRule="exact"/>
        <w:rPr>
          <w:sz w:val="24"/>
          <w:szCs w:val="24"/>
        </w:rPr>
      </w:pPr>
    </w:p>
    <w:p w:rsidR="006C3F26" w:rsidRDefault="000124AF">
      <w:pPr>
        <w:tabs>
          <w:tab w:val="left" w:pos="4080"/>
          <w:tab w:val="left" w:pos="6320"/>
          <w:tab w:val="left" w:pos="9240"/>
        </w:tabs>
        <w:ind w:left="100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Rental base rate:</w:t>
      </w:r>
      <w:r>
        <w:rPr>
          <w:rFonts w:ascii="Arial" w:eastAsia="Arial" w:hAnsi="Arial" w:cs="Arial"/>
        </w:rPr>
        <w:t xml:space="preserve"> $399 per night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Deposit:</w:t>
      </w:r>
      <w:r>
        <w:rPr>
          <w:rFonts w:ascii="Arial" w:eastAsia="Arial" w:hAnsi="Arial" w:cs="Arial"/>
        </w:rPr>
        <w:t xml:space="preserve"> $500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Linen Fee:</w:t>
      </w:r>
      <w:r>
        <w:rPr>
          <w:rFonts w:ascii="Arial" w:eastAsia="Arial" w:hAnsi="Arial" w:cs="Arial"/>
        </w:rPr>
        <w:t xml:space="preserve"> $50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8"/>
          <w:szCs w:val="18"/>
        </w:rPr>
        <w:t>Cleaning fee:</w:t>
      </w:r>
      <w:r>
        <w:rPr>
          <w:rFonts w:ascii="Arial" w:eastAsia="Arial" w:hAnsi="Arial" w:cs="Arial"/>
          <w:sz w:val="20"/>
          <w:szCs w:val="20"/>
        </w:rPr>
        <w:t xml:space="preserve"> $175</w:t>
      </w:r>
    </w:p>
    <w:p w:rsidR="006C3F26" w:rsidRDefault="000124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52070</wp:posOffset>
                </wp:positionV>
                <wp:extent cx="696023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96023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pt,4.1pt" to="549.05pt,4.1pt" o:allowincell="f" strokecolor="#000000" strokeweight="0.5pt"/>
            </w:pict>
          </mc:Fallback>
        </mc:AlternateContent>
      </w:r>
    </w:p>
    <w:p w:rsidR="006C3F26" w:rsidRDefault="006C3F26">
      <w:pPr>
        <w:spacing w:line="129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60"/>
        <w:gridCol w:w="1800"/>
        <w:gridCol w:w="20"/>
      </w:tblGrid>
      <w:tr w:rsidR="006C3F26">
        <w:trPr>
          <w:trHeight w:val="237"/>
        </w:trPr>
        <w:tc>
          <w:tcPr>
            <w:tcW w:w="7960" w:type="dxa"/>
            <w:vAlign w:val="bottom"/>
          </w:tcPr>
          <w:p w:rsidR="006C3F26" w:rsidRDefault="000124AF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To make sure all vacationers have an enjoyable stay, our guests agree to:</w:t>
            </w:r>
          </w:p>
        </w:tc>
        <w:tc>
          <w:tcPr>
            <w:tcW w:w="1800" w:type="dxa"/>
            <w:vMerge w:val="restart"/>
            <w:vAlign w:val="bottom"/>
          </w:tcPr>
          <w:p w:rsidR="006C3F26" w:rsidRDefault="000124AF">
            <w:pPr>
              <w:ind w:left="8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5"/>
                <w:sz w:val="16"/>
                <w:szCs w:val="16"/>
              </w:rPr>
              <w:t>Dep Due Date:</w:t>
            </w:r>
          </w:p>
        </w:tc>
        <w:tc>
          <w:tcPr>
            <w:tcW w:w="0" w:type="dxa"/>
            <w:vAlign w:val="bottom"/>
          </w:tcPr>
          <w:p w:rsidR="006C3F26" w:rsidRDefault="006C3F26">
            <w:pPr>
              <w:rPr>
                <w:sz w:val="1"/>
                <w:szCs w:val="1"/>
              </w:rPr>
            </w:pPr>
          </w:p>
        </w:tc>
      </w:tr>
      <w:tr w:rsidR="006C3F26">
        <w:trPr>
          <w:trHeight w:val="62"/>
        </w:trPr>
        <w:tc>
          <w:tcPr>
            <w:tcW w:w="7960" w:type="dxa"/>
            <w:vAlign w:val="bottom"/>
          </w:tcPr>
          <w:p w:rsidR="006C3F26" w:rsidRDefault="006C3F26">
            <w:pPr>
              <w:rPr>
                <w:sz w:val="5"/>
                <w:szCs w:val="5"/>
              </w:rPr>
            </w:pPr>
          </w:p>
        </w:tc>
        <w:tc>
          <w:tcPr>
            <w:tcW w:w="1800" w:type="dxa"/>
            <w:vMerge/>
            <w:vAlign w:val="bottom"/>
          </w:tcPr>
          <w:p w:rsidR="006C3F26" w:rsidRDefault="006C3F26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6C3F26" w:rsidRDefault="006C3F26">
            <w:pPr>
              <w:rPr>
                <w:sz w:val="1"/>
                <w:szCs w:val="1"/>
              </w:rPr>
            </w:pPr>
          </w:p>
        </w:tc>
      </w:tr>
    </w:tbl>
    <w:p w:rsidR="006C3F26" w:rsidRDefault="000124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column">
                  <wp:posOffset>5539105</wp:posOffset>
                </wp:positionH>
                <wp:positionV relativeFrom="paragraph">
                  <wp:posOffset>-164465</wp:posOffset>
                </wp:positionV>
                <wp:extent cx="1433830" cy="697865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33830" cy="697865"/>
                        </a:xfrm>
                        <a:prstGeom prst="rect">
                          <a:avLst/>
                        </a:prstGeom>
                        <a:solidFill>
                          <a:srgbClr val="DEDED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34" style="position:absolute;margin-left:436.15pt;margin-top:-12.9499pt;width:112.9pt;height:54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DEDEDE" stroked="f"/>
            </w:pict>
          </mc:Fallback>
        </mc:AlternateContent>
      </w:r>
    </w:p>
    <w:p w:rsidR="006C3F26" w:rsidRDefault="006C3F26">
      <w:pPr>
        <w:sectPr w:rsidR="006C3F26">
          <w:type w:val="continuous"/>
          <w:pgSz w:w="12240" w:h="15840"/>
          <w:pgMar w:top="325" w:right="620" w:bottom="0" w:left="620" w:header="0" w:footer="0" w:gutter="0"/>
          <w:cols w:space="720" w:equalWidth="0">
            <w:col w:w="11000"/>
          </w:cols>
        </w:sectPr>
      </w:pPr>
    </w:p>
    <w:p w:rsidR="006C3F26" w:rsidRDefault="006C3F26">
      <w:pPr>
        <w:spacing w:line="38" w:lineRule="exact"/>
        <w:rPr>
          <w:sz w:val="24"/>
          <w:szCs w:val="24"/>
        </w:rPr>
      </w:pPr>
    </w:p>
    <w:p w:rsidR="006C3F26" w:rsidRDefault="000124AF">
      <w:pPr>
        <w:numPr>
          <w:ilvl w:val="0"/>
          <w:numId w:val="1"/>
        </w:numPr>
        <w:tabs>
          <w:tab w:val="left" w:pos="515"/>
        </w:tabs>
        <w:spacing w:line="257" w:lineRule="auto"/>
        <w:ind w:left="560" w:right="80" w:hanging="2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Check-in after 4 p.m. on arrival date and </w:t>
      </w:r>
      <w:r>
        <w:rPr>
          <w:rFonts w:ascii="Arial" w:eastAsia="Arial" w:hAnsi="Arial" w:cs="Arial"/>
          <w:sz w:val="18"/>
          <w:szCs w:val="18"/>
        </w:rPr>
        <w:t>check-out at 10 a.m. on departure date unless prior arrangements have been made with owner. All checkouts after 10:30 a.m. will be charged a $50 fee deducted from the deposit.</w:t>
      </w:r>
    </w:p>
    <w:p w:rsidR="006C3F26" w:rsidRDefault="006C3F26">
      <w:pPr>
        <w:spacing w:line="53" w:lineRule="exact"/>
        <w:rPr>
          <w:rFonts w:ascii="Arial" w:eastAsia="Arial" w:hAnsi="Arial" w:cs="Arial"/>
          <w:sz w:val="18"/>
          <w:szCs w:val="18"/>
        </w:rPr>
      </w:pPr>
    </w:p>
    <w:p w:rsidR="006C3F26" w:rsidRDefault="000124AF">
      <w:pPr>
        <w:numPr>
          <w:ilvl w:val="0"/>
          <w:numId w:val="1"/>
        </w:numPr>
        <w:tabs>
          <w:tab w:val="left" w:pos="520"/>
        </w:tabs>
        <w:ind w:left="520" w:hanging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Occupancy shall not exceed (10) guests.</w:t>
      </w:r>
    </w:p>
    <w:p w:rsidR="006C3F26" w:rsidRDefault="006C3F26">
      <w:pPr>
        <w:spacing w:line="73" w:lineRule="exact"/>
        <w:rPr>
          <w:rFonts w:ascii="Arial" w:eastAsia="Arial" w:hAnsi="Arial" w:cs="Arial"/>
          <w:sz w:val="18"/>
          <w:szCs w:val="18"/>
        </w:rPr>
      </w:pPr>
    </w:p>
    <w:p w:rsidR="006C3F26" w:rsidRDefault="000124AF">
      <w:pPr>
        <w:numPr>
          <w:ilvl w:val="0"/>
          <w:numId w:val="1"/>
        </w:numPr>
        <w:tabs>
          <w:tab w:val="left" w:pos="520"/>
        </w:tabs>
        <w:ind w:left="520" w:hanging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Lock all windows and doors when absent</w:t>
      </w:r>
      <w:r>
        <w:rPr>
          <w:rFonts w:ascii="Arial" w:eastAsia="Arial" w:hAnsi="Arial" w:cs="Arial"/>
          <w:sz w:val="18"/>
          <w:szCs w:val="18"/>
        </w:rPr>
        <w:t xml:space="preserve"> and at check-out.</w:t>
      </w:r>
    </w:p>
    <w:p w:rsidR="006C3F26" w:rsidRDefault="006C3F26">
      <w:pPr>
        <w:spacing w:line="73" w:lineRule="exact"/>
        <w:rPr>
          <w:rFonts w:ascii="Arial" w:eastAsia="Arial" w:hAnsi="Arial" w:cs="Arial"/>
          <w:sz w:val="18"/>
          <w:szCs w:val="18"/>
        </w:rPr>
      </w:pPr>
    </w:p>
    <w:p w:rsidR="006C3F26" w:rsidRDefault="000124AF">
      <w:pPr>
        <w:numPr>
          <w:ilvl w:val="0"/>
          <w:numId w:val="1"/>
        </w:numPr>
        <w:tabs>
          <w:tab w:val="left" w:pos="515"/>
        </w:tabs>
        <w:spacing w:line="323" w:lineRule="auto"/>
        <w:ind w:left="560" w:hanging="240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Avoid disruptive behavior, including as excessive noise and illegal activity. Evidence may forfeit deposit, including complaints from neighbors.</w:t>
      </w:r>
    </w:p>
    <w:p w:rsidR="006C3F26" w:rsidRDefault="006C3F26">
      <w:pPr>
        <w:spacing w:line="4" w:lineRule="exact"/>
        <w:rPr>
          <w:rFonts w:ascii="Arial" w:eastAsia="Arial" w:hAnsi="Arial" w:cs="Arial"/>
          <w:sz w:val="16"/>
          <w:szCs w:val="16"/>
        </w:rPr>
      </w:pPr>
    </w:p>
    <w:p w:rsidR="006C3F26" w:rsidRDefault="000124AF">
      <w:pPr>
        <w:numPr>
          <w:ilvl w:val="0"/>
          <w:numId w:val="1"/>
        </w:numPr>
        <w:tabs>
          <w:tab w:val="left" w:pos="520"/>
        </w:tabs>
        <w:ind w:left="520" w:hanging="20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No motor homes, campers and/or tents on premises.</w:t>
      </w:r>
    </w:p>
    <w:p w:rsidR="006C3F26" w:rsidRDefault="000124AF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br w:type="column"/>
      </w:r>
    </w:p>
    <w:p w:rsidR="006C3F26" w:rsidRDefault="006C3F26">
      <w:pPr>
        <w:spacing w:line="8" w:lineRule="exact"/>
        <w:rPr>
          <w:sz w:val="24"/>
          <w:szCs w:val="24"/>
        </w:rPr>
      </w:pPr>
    </w:p>
    <w:p w:rsidR="006C3F26" w:rsidRDefault="006C3F26">
      <w:pPr>
        <w:spacing w:line="1" w:lineRule="exact"/>
        <w:rPr>
          <w:sz w:val="1"/>
          <w:szCs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0"/>
        <w:gridCol w:w="160"/>
        <w:gridCol w:w="780"/>
        <w:gridCol w:w="160"/>
        <w:gridCol w:w="720"/>
        <w:gridCol w:w="20"/>
      </w:tblGrid>
      <w:tr w:rsidR="006C3F26">
        <w:trPr>
          <w:trHeight w:val="207"/>
        </w:trPr>
        <w:tc>
          <w:tcPr>
            <w:tcW w:w="2560" w:type="dxa"/>
            <w:vAlign w:val="bottom"/>
          </w:tcPr>
          <w:p w:rsidR="006C3F26" w:rsidRDefault="000124AF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 No assignment of this</w:t>
            </w: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17"/>
                <w:szCs w:val="17"/>
              </w:rPr>
            </w:pPr>
          </w:p>
        </w:tc>
        <w:tc>
          <w:tcPr>
            <w:tcW w:w="780" w:type="dxa"/>
            <w:vMerge w:val="restart"/>
            <w:vAlign w:val="bottom"/>
          </w:tcPr>
          <w:p w:rsidR="006C3F26" w:rsidRDefault="000124AF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Cozi’d</w:t>
            </w: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17"/>
                <w:szCs w:val="17"/>
              </w:rPr>
            </w:pPr>
          </w:p>
        </w:tc>
        <w:tc>
          <w:tcPr>
            <w:tcW w:w="720" w:type="dxa"/>
            <w:vMerge w:val="restart"/>
            <w:vAlign w:val="bottom"/>
          </w:tcPr>
          <w:p w:rsidR="006C3F26" w:rsidRDefault="000124AF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84"/>
                <w:sz w:val="16"/>
                <w:szCs w:val="16"/>
              </w:rPr>
              <w:t>We</w:t>
            </w:r>
            <w:r>
              <w:rPr>
                <w:rFonts w:ascii="Arial" w:eastAsia="Arial" w:hAnsi="Arial" w:cs="Arial"/>
                <w:w w:val="84"/>
                <w:sz w:val="16"/>
                <w:szCs w:val="16"/>
              </w:rPr>
              <w:t>lcomed</w:t>
            </w:r>
          </w:p>
        </w:tc>
        <w:tc>
          <w:tcPr>
            <w:tcW w:w="0" w:type="dxa"/>
            <w:vAlign w:val="bottom"/>
          </w:tcPr>
          <w:p w:rsidR="006C3F26" w:rsidRDefault="006C3F26">
            <w:pPr>
              <w:rPr>
                <w:sz w:val="1"/>
                <w:szCs w:val="1"/>
              </w:rPr>
            </w:pPr>
          </w:p>
        </w:tc>
      </w:tr>
      <w:tr w:rsidR="006C3F26">
        <w:trPr>
          <w:trHeight w:val="168"/>
        </w:trPr>
        <w:tc>
          <w:tcPr>
            <w:tcW w:w="2560" w:type="dxa"/>
            <w:vMerge w:val="restart"/>
            <w:vAlign w:val="bottom"/>
          </w:tcPr>
          <w:p w:rsidR="006C3F26" w:rsidRDefault="000124AF">
            <w:pPr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contract and/or subletting</w:t>
            </w: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vMerge/>
            <w:vAlign w:val="bottom"/>
          </w:tcPr>
          <w:p w:rsidR="006C3F26" w:rsidRDefault="006C3F26">
            <w:pPr>
              <w:rPr>
                <w:sz w:val="14"/>
                <w:szCs w:val="14"/>
              </w:rPr>
            </w:pP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  <w:vAlign w:val="bottom"/>
          </w:tcPr>
          <w:p w:rsidR="006C3F26" w:rsidRDefault="006C3F26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6C3F26" w:rsidRDefault="006C3F26">
            <w:pPr>
              <w:rPr>
                <w:sz w:val="1"/>
                <w:szCs w:val="1"/>
              </w:rPr>
            </w:pPr>
          </w:p>
        </w:tc>
      </w:tr>
      <w:tr w:rsidR="006C3F26">
        <w:trPr>
          <w:trHeight w:val="67"/>
        </w:trPr>
        <w:tc>
          <w:tcPr>
            <w:tcW w:w="2560" w:type="dxa"/>
            <w:vMerge/>
            <w:vAlign w:val="bottom"/>
          </w:tcPr>
          <w:p w:rsidR="006C3F26" w:rsidRDefault="006C3F26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5"/>
                <w:szCs w:val="5"/>
              </w:rPr>
            </w:pPr>
          </w:p>
        </w:tc>
        <w:tc>
          <w:tcPr>
            <w:tcW w:w="780" w:type="dxa"/>
            <w:vMerge/>
            <w:vAlign w:val="bottom"/>
          </w:tcPr>
          <w:p w:rsidR="006C3F26" w:rsidRDefault="006C3F26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5"/>
                <w:szCs w:val="5"/>
              </w:rPr>
            </w:pPr>
          </w:p>
        </w:tc>
        <w:tc>
          <w:tcPr>
            <w:tcW w:w="720" w:type="dxa"/>
            <w:vMerge/>
            <w:vAlign w:val="bottom"/>
          </w:tcPr>
          <w:p w:rsidR="006C3F26" w:rsidRDefault="006C3F26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6C3F26" w:rsidRDefault="006C3F26">
            <w:pPr>
              <w:rPr>
                <w:sz w:val="1"/>
                <w:szCs w:val="1"/>
              </w:rPr>
            </w:pPr>
          </w:p>
        </w:tc>
      </w:tr>
      <w:tr w:rsidR="006C3F26">
        <w:trPr>
          <w:trHeight w:val="186"/>
        </w:trPr>
        <w:tc>
          <w:tcPr>
            <w:tcW w:w="2560" w:type="dxa"/>
            <w:vAlign w:val="bottom"/>
          </w:tcPr>
          <w:p w:rsidR="006C3F26" w:rsidRDefault="000124AF">
            <w:pPr>
              <w:spacing w:line="186" w:lineRule="exact"/>
              <w:ind w:left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of the premises.</w:t>
            </w: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vAlign w:val="bottom"/>
          </w:tcPr>
          <w:p w:rsidR="006C3F26" w:rsidRDefault="000124AF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Becky’d</w:t>
            </w:r>
          </w:p>
        </w:tc>
        <w:tc>
          <w:tcPr>
            <w:tcW w:w="160" w:type="dxa"/>
            <w:vAlign w:val="bottom"/>
          </w:tcPr>
          <w:p w:rsidR="006C3F26" w:rsidRDefault="006C3F26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vAlign w:val="bottom"/>
          </w:tcPr>
          <w:p w:rsidR="006C3F26" w:rsidRDefault="000124AF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Taxed</w:t>
            </w:r>
          </w:p>
        </w:tc>
        <w:tc>
          <w:tcPr>
            <w:tcW w:w="0" w:type="dxa"/>
            <w:vAlign w:val="bottom"/>
          </w:tcPr>
          <w:p w:rsidR="006C3F26" w:rsidRDefault="006C3F26">
            <w:pPr>
              <w:rPr>
                <w:sz w:val="1"/>
                <w:szCs w:val="1"/>
              </w:rPr>
            </w:pPr>
          </w:p>
        </w:tc>
      </w:tr>
    </w:tbl>
    <w:p w:rsidR="006C3F26" w:rsidRDefault="006C3F26">
      <w:pPr>
        <w:spacing w:line="102" w:lineRule="exact"/>
        <w:rPr>
          <w:sz w:val="24"/>
          <w:szCs w:val="24"/>
        </w:rPr>
      </w:pPr>
    </w:p>
    <w:p w:rsidR="006C3F26" w:rsidRDefault="000124AF">
      <w:pPr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7. No pets, fires, or smoking</w:t>
      </w:r>
    </w:p>
    <w:p w:rsidR="006C3F26" w:rsidRDefault="006C3F26">
      <w:pPr>
        <w:spacing w:line="13" w:lineRule="exact"/>
        <w:rPr>
          <w:sz w:val="24"/>
          <w:szCs w:val="24"/>
        </w:rPr>
      </w:pPr>
    </w:p>
    <w:p w:rsidR="006C3F26" w:rsidRDefault="000124AF">
      <w:pPr>
        <w:ind w:left="24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on the premises. Evidence will forfeit deposit.</w:t>
      </w:r>
    </w:p>
    <w:p w:rsidR="006C3F26" w:rsidRDefault="006C3F26">
      <w:pPr>
        <w:spacing w:line="73" w:lineRule="exact"/>
        <w:rPr>
          <w:sz w:val="24"/>
          <w:szCs w:val="24"/>
        </w:rPr>
      </w:pPr>
    </w:p>
    <w:p w:rsidR="006C3F26" w:rsidRDefault="000124AF">
      <w:pPr>
        <w:numPr>
          <w:ilvl w:val="0"/>
          <w:numId w:val="2"/>
        </w:numPr>
        <w:tabs>
          <w:tab w:val="left" w:pos="195"/>
        </w:tabs>
        <w:spacing w:line="260" w:lineRule="auto"/>
        <w:ind w:left="240" w:right="60" w:hanging="2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Permit owner’s agents to enter premises to make repairs or do maintenance if necessary.</w:t>
      </w:r>
    </w:p>
    <w:p w:rsidR="006C3F26" w:rsidRDefault="006C3F26">
      <w:pPr>
        <w:spacing w:line="51" w:lineRule="exact"/>
        <w:rPr>
          <w:rFonts w:ascii="Arial" w:eastAsia="Arial" w:hAnsi="Arial" w:cs="Arial"/>
          <w:sz w:val="18"/>
          <w:szCs w:val="18"/>
        </w:rPr>
      </w:pPr>
    </w:p>
    <w:p w:rsidR="006C3F26" w:rsidRDefault="000124AF">
      <w:pPr>
        <w:numPr>
          <w:ilvl w:val="0"/>
          <w:numId w:val="2"/>
        </w:numPr>
        <w:tabs>
          <w:tab w:val="left" w:pos="195"/>
        </w:tabs>
        <w:spacing w:line="260" w:lineRule="auto"/>
        <w:ind w:left="240" w:right="20" w:hanging="24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The responsible party and signer of this agreement must be 25 years old or older.</w:t>
      </w:r>
    </w:p>
    <w:p w:rsidR="006C3F26" w:rsidRDefault="006C3F26">
      <w:pPr>
        <w:spacing w:line="238" w:lineRule="exact"/>
        <w:rPr>
          <w:sz w:val="24"/>
          <w:szCs w:val="24"/>
        </w:rPr>
      </w:pPr>
    </w:p>
    <w:p w:rsidR="006C3F26" w:rsidRDefault="006C3F26">
      <w:pPr>
        <w:sectPr w:rsidR="006C3F26">
          <w:type w:val="continuous"/>
          <w:pgSz w:w="12240" w:h="15840"/>
          <w:pgMar w:top="325" w:right="620" w:bottom="0" w:left="620" w:header="0" w:footer="0" w:gutter="0"/>
          <w:cols w:num="2" w:space="720" w:equalWidth="0">
            <w:col w:w="5940" w:space="420"/>
            <w:col w:w="4640"/>
          </w:cols>
        </w:sectPr>
      </w:pPr>
    </w:p>
    <w:p w:rsidR="006C3F26" w:rsidRDefault="006C3F26">
      <w:pPr>
        <w:spacing w:line="134" w:lineRule="exact"/>
        <w:rPr>
          <w:sz w:val="24"/>
          <w:szCs w:val="24"/>
        </w:rPr>
      </w:pPr>
    </w:p>
    <w:p w:rsidR="006C3F26" w:rsidRDefault="000124AF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Additional Terms:</w:t>
      </w:r>
    </w:p>
    <w:p w:rsidR="006C3F26" w:rsidRDefault="006C3F26">
      <w:pPr>
        <w:spacing w:line="111" w:lineRule="exact"/>
        <w:rPr>
          <w:sz w:val="24"/>
          <w:szCs w:val="24"/>
        </w:rPr>
      </w:pPr>
    </w:p>
    <w:p w:rsidR="006C3F26" w:rsidRDefault="000124AF">
      <w:pPr>
        <w:spacing w:line="258" w:lineRule="auto"/>
        <w:ind w:left="560" w:right="180" w:hanging="239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A. Guests will secure the reservation by mailing (a) a $500 security deposit in the form of a cashier’s check or verified 3rd </w:t>
      </w:r>
      <w:r>
        <w:rPr>
          <w:rFonts w:ascii="Arial" w:eastAsia="Arial" w:hAnsi="Arial" w:cs="Arial"/>
          <w:sz w:val="18"/>
          <w:szCs w:val="18"/>
        </w:rPr>
        <w:t>party pay-ment (PayPal, HomeAway, TripAdvisor, Airbnb), (b) a copy of the guest’s driver’s license, and (c) a signed rental agreement. Reser-vation will be confirmed once the owner verifies the dates are available and receives the above three items.</w:t>
      </w:r>
    </w:p>
    <w:p w:rsidR="006C3F26" w:rsidRDefault="006C3F26">
      <w:pPr>
        <w:spacing w:line="92" w:lineRule="exact"/>
        <w:rPr>
          <w:sz w:val="24"/>
          <w:szCs w:val="24"/>
        </w:rPr>
      </w:pPr>
    </w:p>
    <w:p w:rsidR="006C3F26" w:rsidRDefault="000124AF">
      <w:pPr>
        <w:spacing w:line="260" w:lineRule="auto"/>
        <w:ind w:left="560" w:right="380" w:hanging="239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B. </w:t>
      </w:r>
      <w:r>
        <w:rPr>
          <w:rFonts w:ascii="Arial" w:eastAsia="Arial" w:hAnsi="Arial" w:cs="Arial"/>
          <w:sz w:val="18"/>
          <w:szCs w:val="18"/>
        </w:rPr>
        <w:t>Security deposit ($500) will be fully refundable within (14-21) days of departure provided provisions of this contract are met. De-posit is NOT applied toward rent.</w:t>
      </w:r>
    </w:p>
    <w:p w:rsidR="006C3F26" w:rsidRDefault="006C3F26">
      <w:pPr>
        <w:spacing w:line="92" w:lineRule="exact"/>
        <w:rPr>
          <w:sz w:val="24"/>
          <w:szCs w:val="24"/>
        </w:rPr>
      </w:pPr>
    </w:p>
    <w:p w:rsidR="006C3F26" w:rsidRDefault="000124AF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C. Guests agree to pay 11% Occupancy Tax required by Madera County, calculated from total </w:t>
      </w:r>
      <w:r>
        <w:rPr>
          <w:rFonts w:ascii="Arial" w:eastAsia="Arial" w:hAnsi="Arial" w:cs="Arial"/>
          <w:sz w:val="18"/>
          <w:szCs w:val="18"/>
        </w:rPr>
        <w:t>rent due.</w:t>
      </w:r>
    </w:p>
    <w:p w:rsidR="006C3F26" w:rsidRDefault="006C3F26">
      <w:pPr>
        <w:spacing w:line="113" w:lineRule="exact"/>
        <w:rPr>
          <w:sz w:val="24"/>
          <w:szCs w:val="24"/>
        </w:rPr>
      </w:pPr>
    </w:p>
    <w:p w:rsidR="006C3F26" w:rsidRDefault="000124AF">
      <w:pPr>
        <w:spacing w:line="260" w:lineRule="auto"/>
        <w:ind w:left="560" w:right="360" w:hanging="239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D. Rent, cleaning fees ($175), 11% Madera Co. tax, and linen fee ($50) will be due on or before (30) days prior to arrival date. Pay-ment can be made with cashier’s check or 3rd party verified payment (PayPal, HomeAway, TripAdvisor, Airbnb).</w:t>
      </w:r>
    </w:p>
    <w:p w:rsidR="006C3F26" w:rsidRDefault="006C3F26">
      <w:pPr>
        <w:spacing w:line="92" w:lineRule="exact"/>
        <w:rPr>
          <w:sz w:val="24"/>
          <w:szCs w:val="24"/>
        </w:rPr>
      </w:pPr>
    </w:p>
    <w:p w:rsidR="006C3F26" w:rsidRDefault="000124AF">
      <w:pPr>
        <w:spacing w:line="260" w:lineRule="auto"/>
        <w:ind w:left="560" w:right="480" w:hanging="239"/>
        <w:jc w:val="both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E.</w:t>
      </w:r>
      <w:r>
        <w:rPr>
          <w:rFonts w:ascii="Arial" w:eastAsia="Arial" w:hAnsi="Arial" w:cs="Arial"/>
          <w:sz w:val="18"/>
          <w:szCs w:val="18"/>
        </w:rPr>
        <w:t xml:space="preserve"> Late payments for (D.) above will be charged $25 per day late for a maximum of (5) days late, deducted from the deposit. Pay-ments not received (25) days prior to reservation shall forfeit reservation and deposit.</w:t>
      </w:r>
    </w:p>
    <w:p w:rsidR="006C3F26" w:rsidRDefault="006C3F26">
      <w:pPr>
        <w:spacing w:line="92" w:lineRule="exact"/>
        <w:rPr>
          <w:sz w:val="24"/>
          <w:szCs w:val="24"/>
        </w:rPr>
      </w:pPr>
    </w:p>
    <w:p w:rsidR="006C3F26" w:rsidRDefault="000124AF">
      <w:pPr>
        <w:spacing w:line="260" w:lineRule="auto"/>
        <w:ind w:left="560" w:right="100" w:hanging="239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F. Guests may cancel up to 60 days befor</w:t>
      </w:r>
      <w:r>
        <w:rPr>
          <w:rFonts w:ascii="Arial" w:eastAsia="Arial" w:hAnsi="Arial" w:cs="Arial"/>
          <w:sz w:val="18"/>
          <w:szCs w:val="18"/>
        </w:rPr>
        <w:t>e dates of stay for a full refund. For cancellations (1-59) days prior to the arrival date, guests will receive NO refund.</w:t>
      </w:r>
    </w:p>
    <w:p w:rsidR="006C3F26" w:rsidRDefault="006C3F26">
      <w:pPr>
        <w:spacing w:line="92" w:lineRule="exact"/>
        <w:rPr>
          <w:sz w:val="24"/>
          <w:szCs w:val="24"/>
        </w:rPr>
      </w:pPr>
    </w:p>
    <w:p w:rsidR="006C3F26" w:rsidRDefault="000124AF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G. Guests will need to provide list of items shown on “Suggested Items” at www.basslakelogcabin.com/reservations.html.</w:t>
      </w:r>
    </w:p>
    <w:p w:rsidR="006C3F26" w:rsidRDefault="006C3F26">
      <w:pPr>
        <w:spacing w:line="113" w:lineRule="exact"/>
        <w:rPr>
          <w:sz w:val="24"/>
          <w:szCs w:val="24"/>
        </w:rPr>
      </w:pPr>
    </w:p>
    <w:p w:rsidR="006C3F26" w:rsidRDefault="000124AF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H. The owner</w:t>
      </w:r>
      <w:r>
        <w:rPr>
          <w:rFonts w:ascii="Arial" w:eastAsia="Arial" w:hAnsi="Arial" w:cs="Arial"/>
          <w:sz w:val="18"/>
          <w:szCs w:val="18"/>
        </w:rPr>
        <w:t xml:space="preserve"> will arrange for a full cleaning upon guests’ departure.</w:t>
      </w:r>
    </w:p>
    <w:p w:rsidR="006C3F26" w:rsidRDefault="006C3F26">
      <w:pPr>
        <w:spacing w:line="113" w:lineRule="exact"/>
        <w:rPr>
          <w:sz w:val="24"/>
          <w:szCs w:val="24"/>
        </w:rPr>
      </w:pPr>
    </w:p>
    <w:p w:rsidR="006C3F26" w:rsidRDefault="000124AF">
      <w:pPr>
        <w:spacing w:line="258" w:lineRule="auto"/>
        <w:ind w:left="560" w:right="460" w:hanging="239"/>
        <w:jc w:val="both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I. Guests will be responsible for any owner’s fees incurred for repairs, additional cleaning, trash handling, furniture rearrangement, and/or replacement of property. These fees will be deducted fr</w:t>
      </w:r>
      <w:r>
        <w:rPr>
          <w:rFonts w:ascii="Arial" w:eastAsia="Arial" w:hAnsi="Arial" w:cs="Arial"/>
          <w:sz w:val="18"/>
          <w:szCs w:val="18"/>
        </w:rPr>
        <w:t>om the security deposit and/or billed to guests following careful inspection of the premises.</w:t>
      </w:r>
    </w:p>
    <w:p w:rsidR="006C3F26" w:rsidRDefault="006C3F26">
      <w:pPr>
        <w:spacing w:line="92" w:lineRule="exact"/>
        <w:rPr>
          <w:sz w:val="24"/>
          <w:szCs w:val="24"/>
        </w:rPr>
      </w:pPr>
    </w:p>
    <w:p w:rsidR="006C3F26" w:rsidRDefault="000124AF">
      <w:pPr>
        <w:spacing w:line="260" w:lineRule="auto"/>
        <w:ind w:left="560" w:right="180" w:hanging="239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J. Guests will deposit all trash into the three trash cans provided on the property. Guests must transport &amp; dispose of trash in excess of three cans elsewhere. </w:t>
      </w:r>
      <w:r>
        <w:rPr>
          <w:rFonts w:ascii="Arial" w:eastAsia="Arial" w:hAnsi="Arial" w:cs="Arial"/>
          <w:sz w:val="18"/>
          <w:szCs w:val="18"/>
        </w:rPr>
        <w:t>Guests are responsible for cleanup and/or disposal of trash dispersed by wildlife or otherwise.</w:t>
      </w:r>
    </w:p>
    <w:p w:rsidR="006C3F26" w:rsidRDefault="006C3F26">
      <w:pPr>
        <w:spacing w:line="92" w:lineRule="exact"/>
        <w:rPr>
          <w:sz w:val="24"/>
          <w:szCs w:val="24"/>
        </w:rPr>
      </w:pPr>
    </w:p>
    <w:p w:rsidR="006C3F26" w:rsidRDefault="000124AF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K. Guests will leave key/s in lock box provided. Replacement keys will be charged $25 from the security deposit.</w:t>
      </w:r>
    </w:p>
    <w:p w:rsidR="006C3F26" w:rsidRDefault="006C3F26">
      <w:pPr>
        <w:spacing w:line="113" w:lineRule="exact"/>
        <w:rPr>
          <w:sz w:val="24"/>
          <w:szCs w:val="24"/>
        </w:rPr>
      </w:pPr>
    </w:p>
    <w:p w:rsidR="006C3F26" w:rsidRDefault="000124AF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L. Guests are aware that stairways, loft area</w:t>
      </w:r>
      <w:r>
        <w:rPr>
          <w:rFonts w:ascii="Arial" w:eastAsia="Arial" w:hAnsi="Arial" w:cs="Arial"/>
          <w:sz w:val="18"/>
          <w:szCs w:val="18"/>
        </w:rPr>
        <w:t>s, and decks are to be used with caution.</w:t>
      </w:r>
    </w:p>
    <w:p w:rsidR="006C3F26" w:rsidRDefault="006C3F26">
      <w:pPr>
        <w:spacing w:line="113" w:lineRule="exact"/>
        <w:rPr>
          <w:sz w:val="24"/>
          <w:szCs w:val="24"/>
        </w:rPr>
      </w:pPr>
    </w:p>
    <w:p w:rsidR="006C3F26" w:rsidRDefault="000124AF">
      <w:pPr>
        <w:ind w:left="320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M. No refunds will be given for weather conditions, general power outtages, or changes in guests’ plans.</w:t>
      </w:r>
    </w:p>
    <w:p w:rsidR="006C3F26" w:rsidRDefault="006C3F26">
      <w:pPr>
        <w:spacing w:line="113" w:lineRule="exact"/>
        <w:rPr>
          <w:sz w:val="24"/>
          <w:szCs w:val="24"/>
        </w:rPr>
      </w:pPr>
    </w:p>
    <w:p w:rsidR="006C3F26" w:rsidRDefault="000124AF">
      <w:pPr>
        <w:spacing w:line="260" w:lineRule="auto"/>
        <w:ind w:left="560" w:right="480" w:hanging="239"/>
        <w:rPr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>N. The owner may retain the security deposit or require eviction for violation of this contract. Guests wil</w:t>
      </w:r>
      <w:r>
        <w:rPr>
          <w:rFonts w:ascii="Arial" w:eastAsia="Arial" w:hAnsi="Arial" w:cs="Arial"/>
          <w:sz w:val="18"/>
          <w:szCs w:val="18"/>
        </w:rPr>
        <w:t>l be held responsible for owner’s expenses and attorney fees incurred to enforce any provision of this contract.</w:t>
      </w:r>
    </w:p>
    <w:p w:rsidR="006C3F26" w:rsidRDefault="006C3F26">
      <w:pPr>
        <w:spacing w:line="200" w:lineRule="exact"/>
        <w:rPr>
          <w:sz w:val="24"/>
          <w:szCs w:val="24"/>
        </w:rPr>
      </w:pPr>
    </w:p>
    <w:p w:rsidR="006C3F26" w:rsidRDefault="006C3F26">
      <w:pPr>
        <w:spacing w:line="236" w:lineRule="exact"/>
        <w:rPr>
          <w:sz w:val="24"/>
          <w:szCs w:val="24"/>
        </w:rPr>
      </w:pPr>
    </w:p>
    <w:p w:rsidR="006C3F26" w:rsidRDefault="000124AF">
      <w:pPr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As the guest, I agree to the terms and conditions of this agreement in their entirety.</w:t>
      </w:r>
    </w:p>
    <w:p w:rsidR="006C3F26" w:rsidRDefault="000124AF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375920</wp:posOffset>
                </wp:positionV>
                <wp:extent cx="3352800" cy="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35280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95.5pt,29.6pt" to="459.5pt,29.6pt" o:allowincell="f" strokecolor="#000000" strokeweight="0.5pt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column">
                  <wp:posOffset>6062345</wp:posOffset>
                </wp:positionH>
                <wp:positionV relativeFrom="paragraph">
                  <wp:posOffset>375920</wp:posOffset>
                </wp:positionV>
                <wp:extent cx="888365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8836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77.35pt,29.6pt" to="547.3pt,29.6pt" o:allowincell="f" strokecolor="#000000" strokeweight="0.5pt"/>
            </w:pict>
          </mc:Fallback>
        </mc:AlternateContent>
      </w:r>
    </w:p>
    <w:p w:rsidR="006C3F26" w:rsidRDefault="006C3F26">
      <w:pPr>
        <w:sectPr w:rsidR="006C3F26">
          <w:type w:val="continuous"/>
          <w:pgSz w:w="12240" w:h="15840"/>
          <w:pgMar w:top="325" w:right="620" w:bottom="0" w:left="620" w:header="0" w:footer="0" w:gutter="0"/>
          <w:cols w:space="720" w:equalWidth="0">
            <w:col w:w="11000"/>
          </w:cols>
        </w:sectPr>
      </w:pPr>
    </w:p>
    <w:p w:rsidR="006C3F26" w:rsidRDefault="006C3F26">
      <w:pPr>
        <w:spacing w:line="200" w:lineRule="exact"/>
        <w:rPr>
          <w:sz w:val="24"/>
          <w:szCs w:val="24"/>
        </w:rPr>
      </w:pPr>
    </w:p>
    <w:p w:rsidR="006C3F26" w:rsidRDefault="006C3F26">
      <w:pPr>
        <w:spacing w:line="200" w:lineRule="exact"/>
        <w:rPr>
          <w:sz w:val="24"/>
          <w:szCs w:val="24"/>
        </w:rPr>
      </w:pPr>
    </w:p>
    <w:p w:rsidR="006C3F26" w:rsidRDefault="006C3F26" w:rsidP="000124AF">
      <w:pPr>
        <w:shd w:val="clear" w:color="auto" w:fill="FABF8F" w:themeFill="accent6" w:themeFillTint="99"/>
        <w:spacing w:line="248" w:lineRule="exact"/>
        <w:rPr>
          <w:sz w:val="24"/>
          <w:szCs w:val="24"/>
        </w:rPr>
      </w:pPr>
    </w:p>
    <w:p w:rsidR="006C3F26" w:rsidRDefault="000124AF" w:rsidP="000124AF">
      <w:pPr>
        <w:shd w:val="clear" w:color="auto" w:fill="FABF8F" w:themeFill="accent6" w:themeFillTint="99"/>
        <w:tabs>
          <w:tab w:val="left" w:pos="9520"/>
        </w:tabs>
        <w:ind w:left="3920"/>
        <w:rPr>
          <w:sz w:val="20"/>
          <w:szCs w:val="20"/>
        </w:rPr>
      </w:pPr>
      <w:r>
        <w:rPr>
          <w:rFonts w:ascii="Arial" w:eastAsia="Arial" w:hAnsi="Arial" w:cs="Arial"/>
          <w:i/>
          <w:iCs/>
          <w:sz w:val="12"/>
          <w:szCs w:val="12"/>
        </w:rPr>
        <w:t>Signed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i/>
          <w:iCs/>
          <w:sz w:val="12"/>
          <w:szCs w:val="12"/>
        </w:rPr>
        <w:t>Date</w:t>
      </w:r>
    </w:p>
    <w:sectPr w:rsidR="006C3F26">
      <w:type w:val="continuous"/>
      <w:pgSz w:w="12240" w:h="15840"/>
      <w:pgMar w:top="325" w:right="620" w:bottom="0" w:left="620" w:header="0" w:footer="0" w:gutter="0"/>
      <w:cols w:space="720" w:equalWidth="0">
        <w:col w:w="110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9869"/>
    <w:multiLevelType w:val="hybridMultilevel"/>
    <w:tmpl w:val="F3C67E4E"/>
    <w:lvl w:ilvl="0" w:tplc="16B8F5A2">
      <w:start w:val="1"/>
      <w:numFmt w:val="decimal"/>
      <w:lvlText w:val="%1."/>
      <w:lvlJc w:val="left"/>
    </w:lvl>
    <w:lvl w:ilvl="1" w:tplc="FA66BBD0">
      <w:numFmt w:val="decimal"/>
      <w:lvlText w:val=""/>
      <w:lvlJc w:val="left"/>
    </w:lvl>
    <w:lvl w:ilvl="2" w:tplc="A3DA74A2">
      <w:numFmt w:val="decimal"/>
      <w:lvlText w:val=""/>
      <w:lvlJc w:val="left"/>
    </w:lvl>
    <w:lvl w:ilvl="3" w:tplc="0B66A8B4">
      <w:numFmt w:val="decimal"/>
      <w:lvlText w:val=""/>
      <w:lvlJc w:val="left"/>
    </w:lvl>
    <w:lvl w:ilvl="4" w:tplc="81DE94AC">
      <w:numFmt w:val="decimal"/>
      <w:lvlText w:val=""/>
      <w:lvlJc w:val="left"/>
    </w:lvl>
    <w:lvl w:ilvl="5" w:tplc="34F4FBF2">
      <w:numFmt w:val="decimal"/>
      <w:lvlText w:val=""/>
      <w:lvlJc w:val="left"/>
    </w:lvl>
    <w:lvl w:ilvl="6" w:tplc="22ACA3BE">
      <w:numFmt w:val="decimal"/>
      <w:lvlText w:val=""/>
      <w:lvlJc w:val="left"/>
    </w:lvl>
    <w:lvl w:ilvl="7" w:tplc="2D58FED0">
      <w:numFmt w:val="decimal"/>
      <w:lvlText w:val=""/>
      <w:lvlJc w:val="left"/>
    </w:lvl>
    <w:lvl w:ilvl="8" w:tplc="1194AA86">
      <w:numFmt w:val="decimal"/>
      <w:lvlText w:val=""/>
      <w:lvlJc w:val="left"/>
    </w:lvl>
  </w:abstractNum>
  <w:abstractNum w:abstractNumId="1">
    <w:nsid w:val="66334873"/>
    <w:multiLevelType w:val="hybridMultilevel"/>
    <w:tmpl w:val="4D6EF6FE"/>
    <w:lvl w:ilvl="0" w:tplc="378C80A0">
      <w:start w:val="8"/>
      <w:numFmt w:val="decimal"/>
      <w:lvlText w:val="%1."/>
      <w:lvlJc w:val="left"/>
    </w:lvl>
    <w:lvl w:ilvl="1" w:tplc="EC54E0CC">
      <w:numFmt w:val="decimal"/>
      <w:lvlText w:val=""/>
      <w:lvlJc w:val="left"/>
    </w:lvl>
    <w:lvl w:ilvl="2" w:tplc="A87E5324">
      <w:numFmt w:val="decimal"/>
      <w:lvlText w:val=""/>
      <w:lvlJc w:val="left"/>
    </w:lvl>
    <w:lvl w:ilvl="3" w:tplc="DE5038F4">
      <w:numFmt w:val="decimal"/>
      <w:lvlText w:val=""/>
      <w:lvlJc w:val="left"/>
    </w:lvl>
    <w:lvl w:ilvl="4" w:tplc="6D480606">
      <w:numFmt w:val="decimal"/>
      <w:lvlText w:val=""/>
      <w:lvlJc w:val="left"/>
    </w:lvl>
    <w:lvl w:ilvl="5" w:tplc="5C523A8A">
      <w:numFmt w:val="decimal"/>
      <w:lvlText w:val=""/>
      <w:lvlJc w:val="left"/>
    </w:lvl>
    <w:lvl w:ilvl="6" w:tplc="31561876">
      <w:numFmt w:val="decimal"/>
      <w:lvlText w:val=""/>
      <w:lvlJc w:val="left"/>
    </w:lvl>
    <w:lvl w:ilvl="7" w:tplc="E64A4A7C">
      <w:numFmt w:val="decimal"/>
      <w:lvlText w:val=""/>
      <w:lvlJc w:val="left"/>
    </w:lvl>
    <w:lvl w:ilvl="8" w:tplc="FAE4C93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F26"/>
    <w:rsid w:val="000124AF"/>
    <w:rsid w:val="006C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cbs</cp:lastModifiedBy>
  <cp:revision>2</cp:revision>
  <dcterms:created xsi:type="dcterms:W3CDTF">2025-02-20T06:59:00Z</dcterms:created>
  <dcterms:modified xsi:type="dcterms:W3CDTF">2025-02-20T06:59:00Z</dcterms:modified>
</cp:coreProperties>
</file>