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98D" w:rsidRDefault="00F05DFA" w:rsidP="00F05DFA">
      <w:pPr>
        <w:tabs>
          <w:tab w:val="left" w:pos="5760"/>
        </w:tabs>
        <w:rPr>
          <w:rFonts w:ascii="Arial" w:hAnsi="Arial" w:cs="Arial"/>
          <w:b/>
          <w:sz w:val="16"/>
          <w:szCs w:val="16"/>
        </w:rPr>
      </w:pPr>
      <w:r>
        <w:rPr>
          <w:rFonts w:ascii="Arial" w:hAnsi="Arial" w:cs="Arial"/>
          <w:b/>
          <w:sz w:val="16"/>
          <w:szCs w:val="16"/>
        </w:rPr>
        <w:tab/>
      </w:r>
    </w:p>
    <w:p w:rsidR="000C5904" w:rsidRPr="00901D92" w:rsidRDefault="00F05DFA" w:rsidP="000C5904">
      <w:pPr>
        <w:tabs>
          <w:tab w:val="left" w:pos="7740"/>
        </w:tabs>
        <w:rPr>
          <w:rFonts w:ascii="Algerian" w:hAnsi="Algerian" w:cs="Arial"/>
          <w:b/>
          <w:sz w:val="72"/>
          <w:szCs w:val="72"/>
        </w:rPr>
      </w:pPr>
      <w:r w:rsidRPr="00901D92">
        <w:rPr>
          <w:rFonts w:ascii="Algerian" w:hAnsi="Algerian" w:cs="Arial"/>
          <w:b/>
          <w:color w:val="002060"/>
          <w:sz w:val="72"/>
          <w:szCs w:val="72"/>
          <w:bdr w:val="single" w:sz="4" w:space="0" w:color="auto"/>
          <w:shd w:val="clear" w:color="auto" w:fill="FFFF00"/>
        </w:rPr>
        <w:t xml:space="preserve">ANNUAL REPORT </w:t>
      </w:r>
      <w:r w:rsidR="00901D92" w:rsidRPr="00901D92">
        <w:rPr>
          <w:rFonts w:ascii="Algerian" w:hAnsi="Algerian" w:cs="Arial"/>
          <w:b/>
          <w:color w:val="002060"/>
          <w:sz w:val="72"/>
          <w:szCs w:val="72"/>
          <w:bdr w:val="single" w:sz="4" w:space="0" w:color="auto"/>
          <w:shd w:val="clear" w:color="auto" w:fill="FFFF00"/>
        </w:rPr>
        <w:t>Template</w:t>
      </w:r>
      <w:r w:rsidR="000C5904" w:rsidRPr="00901D92">
        <w:rPr>
          <w:rFonts w:ascii="Algerian" w:hAnsi="Algerian" w:cs="Arial"/>
          <w:b/>
          <w:sz w:val="72"/>
          <w:szCs w:val="72"/>
        </w:rPr>
        <w:tab/>
      </w:r>
      <w:r w:rsidR="000C5904" w:rsidRPr="00901D92">
        <w:rPr>
          <w:rFonts w:ascii="Algerian" w:hAnsi="Algerian" w:cs="Arial"/>
          <w:sz w:val="72"/>
          <w:szCs w:val="72"/>
        </w:rPr>
        <w:t xml:space="preserve">  </w:t>
      </w:r>
    </w:p>
    <w:p w:rsidR="00901D92" w:rsidRDefault="00901D92" w:rsidP="00901D92">
      <w:pPr>
        <w:tabs>
          <w:tab w:val="left" w:pos="5760"/>
        </w:tabs>
        <w:rPr>
          <w:rFonts w:ascii="Arial" w:hAnsi="Arial" w:cs="Arial"/>
          <w:sz w:val="16"/>
          <w:szCs w:val="16"/>
        </w:rPr>
      </w:pPr>
    </w:p>
    <w:p w:rsidR="00901D92" w:rsidRDefault="00901D92" w:rsidP="00901D92">
      <w:pPr>
        <w:tabs>
          <w:tab w:val="left" w:pos="5760"/>
        </w:tabs>
        <w:rPr>
          <w:rFonts w:ascii="Arial" w:hAnsi="Arial" w:cs="Arial"/>
          <w:sz w:val="16"/>
          <w:szCs w:val="16"/>
        </w:rPr>
      </w:pPr>
    </w:p>
    <w:p w:rsidR="00901D92" w:rsidRDefault="00901D92" w:rsidP="00901D92">
      <w:pPr>
        <w:tabs>
          <w:tab w:val="left" w:pos="5760"/>
        </w:tabs>
        <w:rPr>
          <w:rFonts w:ascii="Arial" w:hAnsi="Arial" w:cs="Arial"/>
          <w:sz w:val="16"/>
          <w:szCs w:val="16"/>
        </w:rPr>
      </w:pPr>
    </w:p>
    <w:p w:rsidR="00D3698D" w:rsidRPr="00901D92" w:rsidRDefault="00B62D32" w:rsidP="00901D92">
      <w:pPr>
        <w:tabs>
          <w:tab w:val="left" w:pos="5760"/>
        </w:tabs>
        <w:rPr>
          <w:rFonts w:ascii="Arial" w:hAnsi="Arial" w:cs="Arial"/>
          <w:sz w:val="16"/>
          <w:szCs w:val="16"/>
        </w:rPr>
      </w:pPr>
      <w:r>
        <w:rPr>
          <w:rFonts w:ascii="Arial" w:hAnsi="Arial" w:cs="Arial"/>
          <w:sz w:val="16"/>
          <w:szCs w:val="16"/>
        </w:rPr>
        <w:tab/>
      </w:r>
    </w:p>
    <w:tbl>
      <w:tblPr>
        <w:tblStyle w:val="TableGrid"/>
        <w:tblW w:w="0" w:type="auto"/>
        <w:tblBorders>
          <w:top w:val="none" w:sz="0" w:space="0" w:color="auto"/>
          <w:left w:val="none" w:sz="0" w:space="0" w:color="auto"/>
          <w:right w:val="none" w:sz="0" w:space="0" w:color="auto"/>
          <w:insideH w:val="single" w:sz="6" w:space="0" w:color="auto"/>
          <w:insideV w:val="single" w:sz="6" w:space="0" w:color="auto"/>
        </w:tblBorders>
        <w:tblLook w:val="01E0" w:firstRow="1" w:lastRow="1" w:firstColumn="1" w:lastColumn="1" w:noHBand="0" w:noVBand="0"/>
      </w:tblPr>
      <w:tblGrid>
        <w:gridCol w:w="1728"/>
        <w:gridCol w:w="540"/>
        <w:gridCol w:w="5040"/>
      </w:tblGrid>
      <w:tr w:rsidR="009D5471" w:rsidRPr="008A7C1F">
        <w:trPr>
          <w:trHeight w:val="570"/>
        </w:trPr>
        <w:tc>
          <w:tcPr>
            <w:tcW w:w="1728" w:type="dxa"/>
            <w:tcBorders>
              <w:top w:val="nil"/>
              <w:bottom w:val="nil"/>
              <w:right w:val="nil"/>
            </w:tcBorders>
          </w:tcPr>
          <w:p w:rsidR="009D5471" w:rsidRPr="00901D92" w:rsidRDefault="009D5471" w:rsidP="000C2849">
            <w:pPr>
              <w:rPr>
                <w:rFonts w:ascii="Arial" w:hAnsi="Arial" w:cs="Arial"/>
                <w:b/>
                <w:color w:val="002060"/>
                <w:sz w:val="22"/>
                <w:szCs w:val="22"/>
              </w:rPr>
            </w:pPr>
          </w:p>
          <w:p w:rsidR="009D5471" w:rsidRPr="00901D92" w:rsidRDefault="009D5471" w:rsidP="000C2849">
            <w:pPr>
              <w:rPr>
                <w:rFonts w:ascii="Arial" w:hAnsi="Arial" w:cs="Arial"/>
                <w:b/>
                <w:color w:val="002060"/>
                <w:sz w:val="22"/>
                <w:szCs w:val="22"/>
              </w:rPr>
            </w:pPr>
            <w:r w:rsidRPr="00901D92">
              <w:rPr>
                <w:rFonts w:ascii="Arial" w:hAnsi="Arial" w:cs="Arial"/>
                <w:b/>
                <w:color w:val="002060"/>
                <w:sz w:val="22"/>
                <w:szCs w:val="22"/>
              </w:rPr>
              <w:t>Project Name:</w:t>
            </w:r>
          </w:p>
        </w:tc>
        <w:tc>
          <w:tcPr>
            <w:tcW w:w="540" w:type="dxa"/>
            <w:tcBorders>
              <w:top w:val="nil"/>
              <w:left w:val="nil"/>
              <w:bottom w:val="single" w:sz="6" w:space="0" w:color="auto"/>
              <w:right w:val="nil"/>
            </w:tcBorders>
          </w:tcPr>
          <w:p w:rsidR="009D5471" w:rsidRPr="00901D92" w:rsidRDefault="009D5471" w:rsidP="009D5471">
            <w:pPr>
              <w:rPr>
                <w:rFonts w:ascii="Arial" w:hAnsi="Arial" w:cs="Arial"/>
                <w:b/>
                <w:color w:val="002060"/>
                <w:sz w:val="22"/>
                <w:szCs w:val="22"/>
              </w:rPr>
            </w:pPr>
          </w:p>
          <w:p w:rsidR="00A414FE" w:rsidRPr="00901D92" w:rsidRDefault="00A414FE" w:rsidP="009D5471">
            <w:pPr>
              <w:rPr>
                <w:rFonts w:ascii="Arial" w:hAnsi="Arial" w:cs="Arial"/>
                <w:b/>
                <w:color w:val="002060"/>
                <w:sz w:val="22"/>
                <w:szCs w:val="22"/>
              </w:rPr>
            </w:pPr>
          </w:p>
        </w:tc>
        <w:tc>
          <w:tcPr>
            <w:tcW w:w="5040" w:type="dxa"/>
            <w:tcBorders>
              <w:left w:val="nil"/>
            </w:tcBorders>
          </w:tcPr>
          <w:p w:rsidR="009D5471" w:rsidRPr="008A7C1F" w:rsidRDefault="009D5471" w:rsidP="000C2849">
            <w:pPr>
              <w:rPr>
                <w:rFonts w:ascii="Arial" w:hAnsi="Arial" w:cs="Arial"/>
                <w:sz w:val="22"/>
                <w:szCs w:val="22"/>
              </w:rPr>
            </w:pPr>
          </w:p>
          <w:p w:rsidR="009D5471" w:rsidRPr="008A7C1F" w:rsidRDefault="009D5471" w:rsidP="009D5471">
            <w:pPr>
              <w:rPr>
                <w:rFonts w:ascii="Arial" w:hAnsi="Arial" w:cs="Arial"/>
                <w:sz w:val="22"/>
                <w:szCs w:val="22"/>
              </w:rPr>
            </w:pPr>
          </w:p>
        </w:tc>
        <w:bookmarkStart w:id="0" w:name="_GoBack"/>
        <w:bookmarkEnd w:id="0"/>
      </w:tr>
      <w:tr w:rsidR="009D5471" w:rsidRPr="008A7C1F">
        <w:trPr>
          <w:trHeight w:val="570"/>
        </w:trPr>
        <w:tc>
          <w:tcPr>
            <w:tcW w:w="1728" w:type="dxa"/>
            <w:tcBorders>
              <w:top w:val="nil"/>
              <w:bottom w:val="nil"/>
              <w:right w:val="nil"/>
            </w:tcBorders>
          </w:tcPr>
          <w:p w:rsidR="009D5471" w:rsidRPr="00901D92" w:rsidRDefault="009D5471" w:rsidP="000C2849">
            <w:pPr>
              <w:rPr>
                <w:rFonts w:ascii="Arial" w:hAnsi="Arial" w:cs="Arial"/>
                <w:b/>
                <w:color w:val="002060"/>
                <w:sz w:val="22"/>
                <w:szCs w:val="22"/>
              </w:rPr>
            </w:pPr>
          </w:p>
          <w:p w:rsidR="009D5471" w:rsidRPr="00901D92" w:rsidRDefault="000C5904" w:rsidP="000C2849">
            <w:pPr>
              <w:rPr>
                <w:rFonts w:ascii="Arial" w:hAnsi="Arial" w:cs="Arial"/>
                <w:b/>
                <w:color w:val="002060"/>
                <w:sz w:val="22"/>
                <w:szCs w:val="22"/>
              </w:rPr>
            </w:pPr>
            <w:r w:rsidRPr="00901D92">
              <w:rPr>
                <w:rFonts w:ascii="Arial" w:hAnsi="Arial" w:cs="Arial"/>
                <w:b/>
                <w:color w:val="002060"/>
                <w:sz w:val="22"/>
                <w:szCs w:val="22"/>
              </w:rPr>
              <w:t>Contract #:</w:t>
            </w:r>
          </w:p>
        </w:tc>
        <w:tc>
          <w:tcPr>
            <w:tcW w:w="540" w:type="dxa"/>
            <w:tcBorders>
              <w:top w:val="single" w:sz="6" w:space="0" w:color="auto"/>
              <w:left w:val="nil"/>
              <w:bottom w:val="single" w:sz="6" w:space="0" w:color="auto"/>
              <w:right w:val="nil"/>
            </w:tcBorders>
          </w:tcPr>
          <w:p w:rsidR="009D5471" w:rsidRPr="00901D92" w:rsidRDefault="009D5471" w:rsidP="000C2849">
            <w:pPr>
              <w:rPr>
                <w:rFonts w:ascii="Arial" w:hAnsi="Arial" w:cs="Arial"/>
                <w:b/>
                <w:color w:val="002060"/>
                <w:sz w:val="22"/>
                <w:szCs w:val="22"/>
              </w:rPr>
            </w:pPr>
          </w:p>
          <w:p w:rsidR="00A414FE" w:rsidRPr="00901D92" w:rsidRDefault="00A414FE" w:rsidP="000C2849">
            <w:pPr>
              <w:rPr>
                <w:rFonts w:ascii="Arial" w:hAnsi="Arial" w:cs="Arial"/>
                <w:b/>
                <w:color w:val="002060"/>
                <w:sz w:val="22"/>
                <w:szCs w:val="22"/>
              </w:rPr>
            </w:pPr>
          </w:p>
        </w:tc>
        <w:tc>
          <w:tcPr>
            <w:tcW w:w="5040" w:type="dxa"/>
            <w:tcBorders>
              <w:left w:val="nil"/>
            </w:tcBorders>
          </w:tcPr>
          <w:p w:rsidR="009D5471" w:rsidRPr="008A7C1F" w:rsidRDefault="009D5471" w:rsidP="000C2849">
            <w:pPr>
              <w:rPr>
                <w:rFonts w:ascii="Arial" w:hAnsi="Arial" w:cs="Arial"/>
                <w:sz w:val="22"/>
                <w:szCs w:val="22"/>
              </w:rPr>
            </w:pPr>
          </w:p>
        </w:tc>
      </w:tr>
      <w:tr w:rsidR="009D5471" w:rsidRPr="008A7C1F">
        <w:trPr>
          <w:trHeight w:val="570"/>
        </w:trPr>
        <w:tc>
          <w:tcPr>
            <w:tcW w:w="2268" w:type="dxa"/>
            <w:gridSpan w:val="2"/>
            <w:tcBorders>
              <w:top w:val="nil"/>
              <w:bottom w:val="nil"/>
              <w:right w:val="nil"/>
            </w:tcBorders>
          </w:tcPr>
          <w:p w:rsidR="009D5471" w:rsidRPr="00901D92" w:rsidRDefault="009D5471" w:rsidP="000C2849">
            <w:pPr>
              <w:rPr>
                <w:rFonts w:ascii="Arial" w:hAnsi="Arial" w:cs="Arial"/>
                <w:b/>
                <w:color w:val="002060"/>
                <w:sz w:val="22"/>
                <w:szCs w:val="22"/>
              </w:rPr>
            </w:pPr>
          </w:p>
          <w:p w:rsidR="009D5471" w:rsidRPr="00901D92" w:rsidRDefault="000C5904" w:rsidP="000C2849">
            <w:pPr>
              <w:rPr>
                <w:rFonts w:ascii="Arial" w:hAnsi="Arial" w:cs="Arial"/>
                <w:b/>
                <w:color w:val="002060"/>
                <w:sz w:val="22"/>
                <w:szCs w:val="22"/>
              </w:rPr>
            </w:pPr>
            <w:r w:rsidRPr="00901D92">
              <w:rPr>
                <w:rFonts w:ascii="Arial" w:hAnsi="Arial" w:cs="Arial"/>
                <w:b/>
                <w:color w:val="002060"/>
                <w:sz w:val="22"/>
                <w:szCs w:val="22"/>
              </w:rPr>
              <w:t>Sponsor’s Name</w:t>
            </w:r>
            <w:r w:rsidR="009D5471" w:rsidRPr="00901D92">
              <w:rPr>
                <w:rFonts w:ascii="Arial" w:hAnsi="Arial" w:cs="Arial"/>
                <w:b/>
                <w:color w:val="002060"/>
                <w:sz w:val="22"/>
                <w:szCs w:val="22"/>
              </w:rPr>
              <w:t>:</w:t>
            </w:r>
          </w:p>
        </w:tc>
        <w:tc>
          <w:tcPr>
            <w:tcW w:w="5040" w:type="dxa"/>
            <w:tcBorders>
              <w:left w:val="nil"/>
            </w:tcBorders>
          </w:tcPr>
          <w:p w:rsidR="009D5471" w:rsidRPr="008A7C1F" w:rsidRDefault="009D5471" w:rsidP="000C2849">
            <w:pPr>
              <w:rPr>
                <w:rFonts w:ascii="Arial" w:hAnsi="Arial" w:cs="Arial"/>
                <w:sz w:val="22"/>
                <w:szCs w:val="22"/>
              </w:rPr>
            </w:pPr>
          </w:p>
          <w:p w:rsidR="00A414FE" w:rsidRPr="008A7C1F" w:rsidRDefault="00A414FE" w:rsidP="000C2849">
            <w:pPr>
              <w:rPr>
                <w:rFonts w:ascii="Arial" w:hAnsi="Arial" w:cs="Arial"/>
                <w:sz w:val="22"/>
                <w:szCs w:val="22"/>
              </w:rPr>
            </w:pPr>
          </w:p>
        </w:tc>
      </w:tr>
      <w:tr w:rsidR="009D5471" w:rsidRPr="008A7C1F">
        <w:trPr>
          <w:trHeight w:val="570"/>
        </w:trPr>
        <w:tc>
          <w:tcPr>
            <w:tcW w:w="2268" w:type="dxa"/>
            <w:gridSpan w:val="2"/>
            <w:tcBorders>
              <w:top w:val="nil"/>
              <w:bottom w:val="nil"/>
              <w:right w:val="nil"/>
            </w:tcBorders>
          </w:tcPr>
          <w:p w:rsidR="009D5471" w:rsidRPr="00901D92" w:rsidRDefault="009D5471" w:rsidP="000C2849">
            <w:pPr>
              <w:rPr>
                <w:rFonts w:ascii="Arial" w:hAnsi="Arial" w:cs="Arial"/>
                <w:b/>
                <w:color w:val="002060"/>
                <w:sz w:val="22"/>
                <w:szCs w:val="22"/>
              </w:rPr>
            </w:pPr>
          </w:p>
          <w:p w:rsidR="009D5471" w:rsidRPr="00901D92" w:rsidRDefault="009D5471" w:rsidP="000C2849">
            <w:pPr>
              <w:rPr>
                <w:rFonts w:ascii="Arial" w:hAnsi="Arial" w:cs="Arial"/>
                <w:b/>
                <w:color w:val="002060"/>
                <w:sz w:val="22"/>
                <w:szCs w:val="22"/>
              </w:rPr>
            </w:pPr>
            <w:r w:rsidRPr="00901D92">
              <w:rPr>
                <w:rFonts w:ascii="Arial" w:hAnsi="Arial" w:cs="Arial"/>
                <w:b/>
                <w:color w:val="002060"/>
                <w:sz w:val="22"/>
                <w:szCs w:val="22"/>
              </w:rPr>
              <w:t>Project Fiscal Year:</w:t>
            </w:r>
          </w:p>
        </w:tc>
        <w:tc>
          <w:tcPr>
            <w:tcW w:w="5040" w:type="dxa"/>
            <w:tcBorders>
              <w:left w:val="nil"/>
            </w:tcBorders>
          </w:tcPr>
          <w:p w:rsidR="009D5471" w:rsidRPr="008A7C1F" w:rsidRDefault="009D5471" w:rsidP="000C2849">
            <w:pPr>
              <w:rPr>
                <w:rFonts w:ascii="Arial" w:hAnsi="Arial" w:cs="Arial"/>
                <w:sz w:val="22"/>
                <w:szCs w:val="22"/>
              </w:rPr>
            </w:pPr>
          </w:p>
          <w:p w:rsidR="00A414FE" w:rsidRPr="008A7C1F" w:rsidRDefault="00A414FE" w:rsidP="000C2849">
            <w:pPr>
              <w:rPr>
                <w:rFonts w:ascii="Arial" w:hAnsi="Arial" w:cs="Arial"/>
                <w:sz w:val="22"/>
                <w:szCs w:val="22"/>
              </w:rPr>
            </w:pPr>
          </w:p>
        </w:tc>
      </w:tr>
    </w:tbl>
    <w:p w:rsidR="00D3698D" w:rsidRPr="006866E8" w:rsidRDefault="00D3698D" w:rsidP="00D3698D"/>
    <w:p w:rsidR="00D3698D" w:rsidRPr="008A7C1F" w:rsidRDefault="00D3698D" w:rsidP="00D3698D">
      <w:pPr>
        <w:jc w:val="both"/>
        <w:rPr>
          <w:rFonts w:ascii="Arial" w:hAnsi="Arial" w:cs="Arial"/>
          <w:sz w:val="22"/>
          <w:szCs w:val="22"/>
        </w:rPr>
      </w:pPr>
      <w:r w:rsidRPr="00901D92">
        <w:rPr>
          <w:rFonts w:ascii="Arial" w:hAnsi="Arial" w:cs="Arial"/>
          <w:color w:val="002060"/>
          <w:sz w:val="22"/>
          <w:szCs w:val="22"/>
        </w:rPr>
        <w:t xml:space="preserve">The </w:t>
      </w:r>
      <w:r w:rsidRPr="00901D92">
        <w:rPr>
          <w:rFonts w:ascii="Arial" w:hAnsi="Arial" w:cs="Arial"/>
          <w:i/>
          <w:color w:val="002060"/>
          <w:sz w:val="22"/>
          <w:szCs w:val="22"/>
        </w:rPr>
        <w:t xml:space="preserve">Annual Report </w:t>
      </w:r>
      <w:r w:rsidRPr="00901D92">
        <w:rPr>
          <w:rFonts w:ascii="Arial" w:hAnsi="Arial" w:cs="Arial"/>
          <w:color w:val="002060"/>
          <w:sz w:val="22"/>
          <w:szCs w:val="22"/>
        </w:rPr>
        <w:t>includes the</w:t>
      </w:r>
      <w:r w:rsidRPr="00901D92">
        <w:rPr>
          <w:rFonts w:ascii="Arial" w:hAnsi="Arial" w:cs="Arial"/>
          <w:i/>
          <w:color w:val="002060"/>
          <w:sz w:val="22"/>
          <w:szCs w:val="22"/>
        </w:rPr>
        <w:t xml:space="preserve"> Sponsor Certification, </w:t>
      </w:r>
      <w:r w:rsidRPr="00901D92">
        <w:rPr>
          <w:rFonts w:ascii="Arial" w:hAnsi="Arial" w:cs="Arial"/>
          <w:color w:val="002060"/>
          <w:sz w:val="22"/>
          <w:szCs w:val="22"/>
        </w:rPr>
        <w:t>the</w:t>
      </w:r>
      <w:r w:rsidRPr="00901D92">
        <w:rPr>
          <w:rFonts w:ascii="Arial" w:hAnsi="Arial" w:cs="Arial"/>
          <w:i/>
          <w:color w:val="002060"/>
          <w:sz w:val="22"/>
          <w:szCs w:val="22"/>
        </w:rPr>
        <w:t xml:space="preserve"> Audited Financial Statements </w:t>
      </w:r>
      <w:r w:rsidRPr="00901D92">
        <w:rPr>
          <w:rFonts w:ascii="Arial" w:hAnsi="Arial" w:cs="Arial"/>
          <w:color w:val="002060"/>
          <w:sz w:val="22"/>
          <w:szCs w:val="22"/>
        </w:rPr>
        <w:t>and all other annual reporting documents</w:t>
      </w:r>
      <w:r w:rsidRPr="008A7C1F">
        <w:rPr>
          <w:rFonts w:ascii="Arial" w:hAnsi="Arial" w:cs="Arial"/>
          <w:sz w:val="22"/>
          <w:szCs w:val="22"/>
        </w:rPr>
        <w:t xml:space="preserve">. </w:t>
      </w:r>
    </w:p>
    <w:p w:rsidR="00D3698D" w:rsidRPr="00E57129" w:rsidRDefault="00D3698D" w:rsidP="00D3698D">
      <w:pPr>
        <w:pBdr>
          <w:bottom w:val="single" w:sz="18" w:space="1" w:color="auto"/>
        </w:pBdr>
        <w:jc w:val="both"/>
        <w:rPr>
          <w:u w:val="single"/>
        </w:rPr>
      </w:pPr>
    </w:p>
    <w:p w:rsidR="00D3698D" w:rsidRPr="00E57129" w:rsidRDefault="00D3698D" w:rsidP="00D3698D">
      <w:pPr>
        <w:jc w:val="both"/>
        <w:rPr>
          <w:u w:val="single"/>
        </w:rPr>
      </w:pPr>
    </w:p>
    <w:p w:rsidR="00D3698D" w:rsidRPr="00E57129" w:rsidRDefault="00D3698D" w:rsidP="00D3698D">
      <w:pPr>
        <w:jc w:val="both"/>
        <w:rPr>
          <w:u w:val="single"/>
        </w:rPr>
      </w:pPr>
    </w:p>
    <w:p w:rsidR="00D3698D" w:rsidRPr="00901D92" w:rsidRDefault="00D3698D" w:rsidP="00D3698D">
      <w:pPr>
        <w:jc w:val="both"/>
        <w:rPr>
          <w:rFonts w:ascii="Arial" w:hAnsi="Arial" w:cs="Arial"/>
          <w:b/>
          <w:sz w:val="32"/>
          <w:szCs w:val="32"/>
          <w:u w:val="single"/>
        </w:rPr>
      </w:pPr>
      <w:r w:rsidRPr="00901D92">
        <w:rPr>
          <w:rFonts w:ascii="Arial" w:hAnsi="Arial" w:cs="Arial"/>
          <w:b/>
          <w:color w:val="002060"/>
          <w:sz w:val="32"/>
          <w:szCs w:val="32"/>
          <w:u w:val="single"/>
        </w:rPr>
        <w:t>Sponsor Certification</w:t>
      </w:r>
    </w:p>
    <w:p w:rsidR="00D3698D" w:rsidRDefault="00D3698D" w:rsidP="00D3698D">
      <w:pPr>
        <w:jc w:val="both"/>
        <w:rPr>
          <w:rFonts w:ascii="Arial" w:hAnsi="Arial" w:cs="Arial"/>
          <w:sz w:val="22"/>
          <w:szCs w:val="22"/>
        </w:rPr>
      </w:pPr>
    </w:p>
    <w:p w:rsidR="00901D92" w:rsidRDefault="00901D92" w:rsidP="00D3698D">
      <w:pPr>
        <w:jc w:val="both"/>
        <w:rPr>
          <w:rFonts w:ascii="Arial" w:hAnsi="Arial" w:cs="Arial"/>
          <w:sz w:val="22"/>
          <w:szCs w:val="22"/>
        </w:rPr>
      </w:pPr>
    </w:p>
    <w:p w:rsidR="00901D92" w:rsidRDefault="00901D92" w:rsidP="00D3698D">
      <w:pPr>
        <w:jc w:val="both"/>
        <w:rPr>
          <w:rFonts w:ascii="Arial" w:hAnsi="Arial" w:cs="Arial"/>
          <w:sz w:val="22"/>
          <w:szCs w:val="22"/>
        </w:rPr>
      </w:pPr>
    </w:p>
    <w:p w:rsidR="00901D92" w:rsidRPr="008A7C1F" w:rsidRDefault="00901D92" w:rsidP="00D3698D">
      <w:pPr>
        <w:jc w:val="both"/>
        <w:rPr>
          <w:rFonts w:ascii="Arial" w:hAnsi="Arial" w:cs="Arial"/>
          <w:sz w:val="22"/>
          <w:szCs w:val="22"/>
        </w:rPr>
      </w:pPr>
    </w:p>
    <w:p w:rsidR="00D3698D" w:rsidRPr="00901D92" w:rsidRDefault="00D3698D" w:rsidP="00D3698D">
      <w:pPr>
        <w:jc w:val="both"/>
        <w:rPr>
          <w:rFonts w:ascii="Arial" w:hAnsi="Arial" w:cs="Arial"/>
          <w:b/>
          <w:color w:val="002060"/>
          <w:sz w:val="22"/>
          <w:szCs w:val="22"/>
        </w:rPr>
      </w:pPr>
      <w:r w:rsidRPr="00901D92">
        <w:rPr>
          <w:rFonts w:ascii="Arial" w:hAnsi="Arial" w:cs="Arial"/>
          <w:b/>
          <w:color w:val="002060"/>
          <w:sz w:val="22"/>
          <w:szCs w:val="22"/>
        </w:rPr>
        <w:t xml:space="preserve">It is hereby certified that all of the representations made by the sponsor in the Regulatory Agreement and the financial disclosures contained in the </w:t>
      </w:r>
      <w:r w:rsidRPr="00901D92">
        <w:rPr>
          <w:rFonts w:ascii="Arial" w:hAnsi="Arial" w:cs="Arial"/>
          <w:b/>
          <w:i/>
          <w:color w:val="002060"/>
          <w:sz w:val="22"/>
          <w:szCs w:val="22"/>
        </w:rPr>
        <w:t>Annual Report</w:t>
      </w:r>
      <w:r w:rsidRPr="00901D92">
        <w:rPr>
          <w:rFonts w:ascii="Arial" w:hAnsi="Arial" w:cs="Arial"/>
          <w:b/>
          <w:color w:val="002060"/>
          <w:sz w:val="22"/>
          <w:szCs w:val="22"/>
        </w:rPr>
        <w:t xml:space="preserve"> are true and correct, and that there is not any condition, event, or act which would constitute an event of default there under, or which with notice, passage of time, or both, would constitute such an event of default.</w:t>
      </w:r>
    </w:p>
    <w:p w:rsidR="00D3698D" w:rsidRPr="00901D92" w:rsidRDefault="00D3698D" w:rsidP="00D3698D">
      <w:pPr>
        <w:rPr>
          <w:b/>
          <w:color w:val="002060"/>
        </w:rPr>
      </w:pPr>
    </w:p>
    <w:p w:rsidR="00D3698D" w:rsidRPr="00901D92" w:rsidRDefault="00D3698D" w:rsidP="00D3698D">
      <w:pPr>
        <w:rPr>
          <w:b/>
          <w:color w:val="002060"/>
        </w:rPr>
      </w:pPr>
    </w:p>
    <w:p w:rsidR="00F05DFA" w:rsidRPr="00901D92" w:rsidRDefault="00F05DFA" w:rsidP="00D3698D">
      <w:pPr>
        <w:rPr>
          <w:b/>
          <w:color w:val="002060"/>
        </w:rPr>
      </w:pPr>
    </w:p>
    <w:tbl>
      <w:tblPr>
        <w:tblStyle w:val="TableGrid"/>
        <w:tblW w:w="0" w:type="auto"/>
        <w:tblBorders>
          <w:top w:val="single" w:sz="6" w:space="0" w:color="auto"/>
          <w:left w:val="none" w:sz="0" w:space="0" w:color="auto"/>
          <w:bottom w:val="single" w:sz="6" w:space="0" w:color="auto"/>
          <w:right w:val="none" w:sz="0" w:space="0" w:color="auto"/>
          <w:insideH w:val="single" w:sz="6" w:space="0" w:color="auto"/>
          <w:insideV w:val="single" w:sz="6" w:space="0" w:color="auto"/>
        </w:tblBorders>
        <w:tblLook w:val="01E0" w:firstRow="1" w:lastRow="1" w:firstColumn="1" w:lastColumn="1" w:noHBand="0" w:noVBand="0"/>
      </w:tblPr>
      <w:tblGrid>
        <w:gridCol w:w="7308"/>
      </w:tblGrid>
      <w:tr w:rsidR="00901D92" w:rsidRPr="00901D92">
        <w:tc>
          <w:tcPr>
            <w:tcW w:w="7308" w:type="dxa"/>
          </w:tcPr>
          <w:p w:rsidR="00F05DFA" w:rsidRPr="00901D92" w:rsidRDefault="00F05DFA" w:rsidP="00D3698D">
            <w:pPr>
              <w:rPr>
                <w:rFonts w:ascii="Arial" w:hAnsi="Arial" w:cs="Arial"/>
                <w:b/>
                <w:color w:val="002060"/>
                <w:sz w:val="22"/>
                <w:szCs w:val="22"/>
              </w:rPr>
            </w:pPr>
            <w:r w:rsidRPr="00901D92">
              <w:rPr>
                <w:rFonts w:ascii="Arial" w:hAnsi="Arial" w:cs="Arial"/>
                <w:b/>
                <w:color w:val="002060"/>
                <w:sz w:val="22"/>
                <w:szCs w:val="22"/>
              </w:rPr>
              <w:t>Authorized Signature</w:t>
            </w:r>
          </w:p>
          <w:p w:rsidR="00F05DFA" w:rsidRPr="00901D92" w:rsidRDefault="00F05DFA" w:rsidP="00D3698D">
            <w:pPr>
              <w:rPr>
                <w:rFonts w:ascii="Arial" w:hAnsi="Arial" w:cs="Arial"/>
                <w:b/>
                <w:color w:val="002060"/>
                <w:sz w:val="22"/>
                <w:szCs w:val="22"/>
              </w:rPr>
            </w:pPr>
          </w:p>
          <w:p w:rsidR="00F05DFA" w:rsidRPr="00901D92" w:rsidRDefault="00F05DFA" w:rsidP="00D3698D">
            <w:pPr>
              <w:rPr>
                <w:rFonts w:ascii="Arial" w:hAnsi="Arial" w:cs="Arial"/>
                <w:b/>
                <w:color w:val="002060"/>
                <w:sz w:val="22"/>
                <w:szCs w:val="22"/>
              </w:rPr>
            </w:pPr>
          </w:p>
        </w:tc>
      </w:tr>
      <w:tr w:rsidR="00901D92" w:rsidRPr="00901D92">
        <w:tc>
          <w:tcPr>
            <w:tcW w:w="7308" w:type="dxa"/>
          </w:tcPr>
          <w:p w:rsidR="00F05DFA" w:rsidRPr="00901D92" w:rsidRDefault="00F05DFA" w:rsidP="00D3698D">
            <w:pPr>
              <w:rPr>
                <w:rFonts w:ascii="Arial" w:hAnsi="Arial" w:cs="Arial"/>
                <w:b/>
                <w:color w:val="002060"/>
                <w:sz w:val="22"/>
                <w:szCs w:val="22"/>
              </w:rPr>
            </w:pPr>
            <w:r w:rsidRPr="00901D92">
              <w:rPr>
                <w:rFonts w:ascii="Arial" w:hAnsi="Arial" w:cs="Arial"/>
                <w:b/>
                <w:color w:val="002060"/>
                <w:sz w:val="22"/>
                <w:szCs w:val="22"/>
              </w:rPr>
              <w:t>Printed Name</w:t>
            </w:r>
          </w:p>
          <w:p w:rsidR="00F05DFA" w:rsidRPr="00901D92" w:rsidRDefault="00F05DFA" w:rsidP="00D3698D">
            <w:pPr>
              <w:rPr>
                <w:rFonts w:ascii="Arial" w:hAnsi="Arial" w:cs="Arial"/>
                <w:b/>
                <w:color w:val="002060"/>
                <w:sz w:val="22"/>
                <w:szCs w:val="22"/>
              </w:rPr>
            </w:pPr>
          </w:p>
          <w:p w:rsidR="00F05DFA" w:rsidRPr="00901D92" w:rsidRDefault="00F05DFA" w:rsidP="00D3698D">
            <w:pPr>
              <w:rPr>
                <w:rFonts w:ascii="Arial" w:hAnsi="Arial" w:cs="Arial"/>
                <w:b/>
                <w:color w:val="002060"/>
                <w:sz w:val="22"/>
                <w:szCs w:val="22"/>
              </w:rPr>
            </w:pPr>
          </w:p>
        </w:tc>
      </w:tr>
      <w:tr w:rsidR="00901D92" w:rsidRPr="00901D92">
        <w:tc>
          <w:tcPr>
            <w:tcW w:w="7308" w:type="dxa"/>
          </w:tcPr>
          <w:p w:rsidR="00F05DFA" w:rsidRPr="00901D92" w:rsidRDefault="00F05DFA" w:rsidP="00D3698D">
            <w:pPr>
              <w:rPr>
                <w:rFonts w:ascii="Arial" w:hAnsi="Arial" w:cs="Arial"/>
                <w:b/>
                <w:color w:val="002060"/>
                <w:sz w:val="22"/>
                <w:szCs w:val="22"/>
              </w:rPr>
            </w:pPr>
            <w:r w:rsidRPr="00901D92">
              <w:rPr>
                <w:rFonts w:ascii="Arial" w:hAnsi="Arial" w:cs="Arial"/>
                <w:b/>
                <w:color w:val="002060"/>
                <w:sz w:val="22"/>
                <w:szCs w:val="22"/>
              </w:rPr>
              <w:t>Title</w:t>
            </w:r>
          </w:p>
          <w:p w:rsidR="00F05DFA" w:rsidRPr="00901D92" w:rsidRDefault="00F05DFA" w:rsidP="00D3698D">
            <w:pPr>
              <w:rPr>
                <w:rFonts w:ascii="Arial" w:hAnsi="Arial" w:cs="Arial"/>
                <w:b/>
                <w:color w:val="002060"/>
                <w:sz w:val="22"/>
                <w:szCs w:val="22"/>
              </w:rPr>
            </w:pPr>
          </w:p>
          <w:p w:rsidR="00F05DFA" w:rsidRPr="00901D92" w:rsidRDefault="00F05DFA" w:rsidP="00D3698D">
            <w:pPr>
              <w:rPr>
                <w:rFonts w:ascii="Arial" w:hAnsi="Arial" w:cs="Arial"/>
                <w:b/>
                <w:color w:val="002060"/>
                <w:sz w:val="22"/>
                <w:szCs w:val="22"/>
              </w:rPr>
            </w:pPr>
          </w:p>
        </w:tc>
      </w:tr>
    </w:tbl>
    <w:p w:rsidR="00F05DFA" w:rsidRPr="00901D92" w:rsidRDefault="00F05DFA" w:rsidP="00D3698D">
      <w:pPr>
        <w:rPr>
          <w:rFonts w:ascii="Arial" w:hAnsi="Arial" w:cs="Arial"/>
          <w:b/>
          <w:color w:val="002060"/>
          <w:sz w:val="22"/>
          <w:szCs w:val="22"/>
        </w:rPr>
      </w:pPr>
      <w:r w:rsidRPr="00901D92">
        <w:rPr>
          <w:rFonts w:ascii="Arial" w:hAnsi="Arial" w:cs="Arial"/>
          <w:b/>
          <w:color w:val="002060"/>
          <w:sz w:val="22"/>
          <w:szCs w:val="22"/>
        </w:rPr>
        <w:t>Date</w:t>
      </w:r>
    </w:p>
    <w:p w:rsidR="00F05DFA" w:rsidRDefault="00F05DFA" w:rsidP="00D3698D"/>
    <w:p w:rsidR="00D3698D" w:rsidRDefault="00D3698D" w:rsidP="00D3698D"/>
    <w:sectPr w:rsidR="00D3698D" w:rsidSect="00F05DFA">
      <w:pgSz w:w="12240" w:h="15840"/>
      <w:pgMar w:top="288" w:right="864"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2E" w:rsidRDefault="00494A2E">
      <w:r>
        <w:separator/>
      </w:r>
    </w:p>
  </w:endnote>
  <w:endnote w:type="continuationSeparator" w:id="0">
    <w:p w:rsidR="00494A2E" w:rsidRDefault="004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2E" w:rsidRDefault="00494A2E">
      <w:r>
        <w:separator/>
      </w:r>
    </w:p>
  </w:footnote>
  <w:footnote w:type="continuationSeparator" w:id="0">
    <w:p w:rsidR="00494A2E" w:rsidRDefault="0049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A0"/>
    <w:rsid w:val="00062ECE"/>
    <w:rsid w:val="000C2849"/>
    <w:rsid w:val="000C5904"/>
    <w:rsid w:val="001949F3"/>
    <w:rsid w:val="002E15A0"/>
    <w:rsid w:val="00494A2E"/>
    <w:rsid w:val="005A650B"/>
    <w:rsid w:val="005C59E8"/>
    <w:rsid w:val="006E3AAF"/>
    <w:rsid w:val="008A7C1F"/>
    <w:rsid w:val="008E6FF6"/>
    <w:rsid w:val="00901D92"/>
    <w:rsid w:val="00904705"/>
    <w:rsid w:val="009D5471"/>
    <w:rsid w:val="00A301B5"/>
    <w:rsid w:val="00A414FE"/>
    <w:rsid w:val="00A477A0"/>
    <w:rsid w:val="00B62D32"/>
    <w:rsid w:val="00B86665"/>
    <w:rsid w:val="00BC42DC"/>
    <w:rsid w:val="00C850A4"/>
    <w:rsid w:val="00CD7DAF"/>
    <w:rsid w:val="00D3698D"/>
    <w:rsid w:val="00D622FF"/>
    <w:rsid w:val="00F05DFA"/>
    <w:rsid w:val="00F6583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7008F-F4D1-4E23-8147-BE5B905D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8D"/>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698D"/>
    <w:pPr>
      <w:widowControl w:val="0"/>
      <w:tabs>
        <w:tab w:val="center" w:pos="4680"/>
      </w:tabs>
      <w:overflowPunct w:val="0"/>
      <w:autoSpaceDE w:val="0"/>
      <w:autoSpaceDN w:val="0"/>
      <w:adjustRightInd w:val="0"/>
      <w:jc w:val="center"/>
      <w:textAlignment w:val="baseline"/>
    </w:pPr>
    <w:rPr>
      <w:b/>
      <w:sz w:val="22"/>
      <w:szCs w:val="20"/>
      <w:u w:val="single"/>
    </w:rPr>
  </w:style>
  <w:style w:type="table" w:styleId="TableGrid">
    <w:name w:val="Table Grid"/>
    <w:basedOn w:val="TableNormal"/>
    <w:rsid w:val="00F0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77A0"/>
    <w:rPr>
      <w:rFonts w:ascii="Tahoma" w:hAnsi="Tahoma" w:cs="Tahoma"/>
      <w:sz w:val="16"/>
      <w:szCs w:val="16"/>
    </w:rPr>
  </w:style>
  <w:style w:type="paragraph" w:styleId="Header">
    <w:name w:val="header"/>
    <w:basedOn w:val="Normal"/>
    <w:rsid w:val="00B62D32"/>
    <w:pPr>
      <w:tabs>
        <w:tab w:val="center" w:pos="4320"/>
        <w:tab w:val="right" w:pos="8640"/>
      </w:tabs>
    </w:pPr>
  </w:style>
  <w:style w:type="paragraph" w:styleId="Footer">
    <w:name w:val="footer"/>
    <w:basedOn w:val="Normal"/>
    <w:rsid w:val="00B62D3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 SHAJEDUL ISLAM</dc:creator>
  <cp:keywords/>
  <dc:description/>
  <cp:lastModifiedBy>Imran</cp:lastModifiedBy>
  <cp:revision>2</cp:revision>
  <cp:lastPrinted>2005-10-28T01:57:00Z</cp:lastPrinted>
  <dcterms:created xsi:type="dcterms:W3CDTF">2023-01-07T12:07:00Z</dcterms:created>
  <dcterms:modified xsi:type="dcterms:W3CDTF">2023-01-07T12:07:00Z</dcterms:modified>
</cp:coreProperties>
</file>